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7AA" w:rsidRDefault="00B257AA" w:rsidP="00DA015E">
      <w:pPr>
        <w:spacing w:after="0"/>
        <w:jc w:val="center"/>
        <w:rPr>
          <w:rFonts w:cs="Arial"/>
          <w:b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 xml:space="preserve">CONTRATTO DI COFINANZIAMENTO </w:t>
      </w:r>
    </w:p>
    <w:p w:rsidR="00DA015E" w:rsidRPr="00F80CE5" w:rsidRDefault="00A5230D" w:rsidP="00DA015E">
      <w:pPr>
        <w:spacing w:after="0"/>
        <w:jc w:val="center"/>
        <w:rPr>
          <w:rFonts w:cs="Arial"/>
          <w:b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IN CONFORMITÀ</w:t>
      </w:r>
      <w:r w:rsidRPr="00F80CE5">
        <w:rPr>
          <w:rFonts w:cs="Arial"/>
          <w:b/>
          <w:sz w:val="24"/>
          <w:szCs w:val="24"/>
          <w:lang w:val="it-IT"/>
        </w:rPr>
        <w:t xml:space="preserve"> </w:t>
      </w:r>
      <w:r w:rsidR="00DA015E" w:rsidRPr="00F80CE5">
        <w:rPr>
          <w:rFonts w:cs="Arial"/>
          <w:b/>
          <w:sz w:val="24"/>
          <w:szCs w:val="24"/>
          <w:lang w:val="it-IT"/>
        </w:rPr>
        <w:t xml:space="preserve">AL D.M. </w:t>
      </w:r>
      <w:r w:rsidR="00B257AA">
        <w:rPr>
          <w:rFonts w:cs="Arial"/>
          <w:b/>
          <w:sz w:val="24"/>
          <w:szCs w:val="24"/>
          <w:lang w:val="it-IT"/>
        </w:rPr>
        <w:t xml:space="preserve">DELLA SALUTE </w:t>
      </w:r>
      <w:r w:rsidR="00DA015E" w:rsidRPr="00F80CE5">
        <w:rPr>
          <w:rFonts w:cs="Arial"/>
          <w:b/>
          <w:sz w:val="24"/>
          <w:szCs w:val="24"/>
          <w:lang w:val="it-IT"/>
        </w:rPr>
        <w:t>DEL 17.12.2004</w:t>
      </w:r>
    </w:p>
    <w:p w:rsidR="00DA015E" w:rsidRPr="00F80CE5" w:rsidRDefault="00DA015E" w:rsidP="00DA015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F80CE5" w:rsidRDefault="00DA015E" w:rsidP="00155CBF">
      <w:pPr>
        <w:spacing w:after="0"/>
        <w:jc w:val="center"/>
        <w:rPr>
          <w:rFonts w:cs="Arial"/>
          <w:b/>
          <w:sz w:val="24"/>
          <w:szCs w:val="24"/>
          <w:lang w:val="it-IT"/>
        </w:rPr>
      </w:pPr>
      <w:r w:rsidRPr="00F80CE5">
        <w:rPr>
          <w:rFonts w:cs="Arial"/>
          <w:b/>
          <w:sz w:val="24"/>
          <w:szCs w:val="24"/>
          <w:lang w:val="it-IT"/>
        </w:rPr>
        <w:t>TRA</w:t>
      </w:r>
    </w:p>
    <w:p w:rsidR="00DA015E" w:rsidRPr="00F80CE5" w:rsidRDefault="00DA015E" w:rsidP="00DA015E">
      <w:pPr>
        <w:shd w:val="clear" w:color="auto" w:fill="FFFFFF"/>
        <w:spacing w:after="0"/>
        <w:jc w:val="both"/>
        <w:textAlignment w:val="top"/>
        <w:rPr>
          <w:rFonts w:cs="Arial"/>
          <w:b/>
          <w:sz w:val="24"/>
          <w:szCs w:val="24"/>
          <w:lang w:val="it-IT"/>
        </w:rPr>
      </w:pPr>
    </w:p>
    <w:p w:rsidR="00DA015E" w:rsidRPr="002D4C46" w:rsidRDefault="00DA015E" w:rsidP="00DA015E">
      <w:pPr>
        <w:shd w:val="clear" w:color="auto" w:fill="FFFFFF"/>
        <w:spacing w:after="0"/>
        <w:jc w:val="both"/>
        <w:textAlignment w:val="top"/>
        <w:rPr>
          <w:rFonts w:cs="Arial"/>
          <w:sz w:val="24"/>
          <w:szCs w:val="24"/>
          <w:highlight w:val="yellow"/>
          <w:lang w:val="it-IT"/>
        </w:rPr>
      </w:pPr>
      <w:r w:rsidRPr="002D4C46">
        <w:rPr>
          <w:rFonts w:cs="Arial"/>
          <w:b/>
          <w:sz w:val="24"/>
          <w:szCs w:val="24"/>
          <w:highlight w:val="yellow"/>
          <w:lang w:val="it-IT"/>
        </w:rPr>
        <w:t>___________________</w:t>
      </w:r>
      <w:r w:rsidRPr="002D4C46">
        <w:rPr>
          <w:rFonts w:cs="Arial"/>
          <w:sz w:val="24"/>
          <w:szCs w:val="24"/>
          <w:highlight w:val="yellow"/>
          <w:lang w:val="it-IT"/>
        </w:rPr>
        <w:t xml:space="preserve"> (di seguito “</w:t>
      </w:r>
      <w:r w:rsidRPr="002D4C46">
        <w:rPr>
          <w:rFonts w:cs="Arial"/>
          <w:b/>
          <w:sz w:val="24"/>
          <w:szCs w:val="24"/>
          <w:highlight w:val="yellow"/>
          <w:lang w:val="it-IT"/>
        </w:rPr>
        <w:t>Finanziatore</w:t>
      </w:r>
      <w:r w:rsidRPr="002D4C46">
        <w:rPr>
          <w:rFonts w:cs="Arial"/>
          <w:sz w:val="24"/>
          <w:szCs w:val="24"/>
          <w:highlight w:val="yellow"/>
          <w:lang w:val="it-IT"/>
        </w:rPr>
        <w:t xml:space="preserve">”) </w:t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</w:r>
      <w:r w:rsidRPr="002D4C46">
        <w:rPr>
          <w:rFonts w:cs="Arial"/>
          <w:sz w:val="24"/>
          <w:szCs w:val="24"/>
          <w:highlight w:val="yellow"/>
          <w:lang w:val="it-IT"/>
        </w:rPr>
        <w:softHyphen/>
        <w:t>___________________</w:t>
      </w:r>
    </w:p>
    <w:p w:rsidR="00DA015E" w:rsidRPr="00F80CE5" w:rsidRDefault="00DA015E" w:rsidP="00DA015E">
      <w:pPr>
        <w:shd w:val="clear" w:color="auto" w:fill="FFFFFF"/>
        <w:spacing w:after="0"/>
        <w:jc w:val="both"/>
        <w:textAlignment w:val="top"/>
        <w:rPr>
          <w:rFonts w:cs="Arial"/>
          <w:sz w:val="24"/>
          <w:szCs w:val="24"/>
          <w:lang w:val="it-IT"/>
        </w:rPr>
      </w:pPr>
      <w:r w:rsidRPr="002D4C46">
        <w:rPr>
          <w:rFonts w:cs="Arial"/>
          <w:sz w:val="24"/>
          <w:szCs w:val="24"/>
          <w:highlight w:val="yellow"/>
          <w:lang w:val="it-IT"/>
        </w:rPr>
        <w:t>________________________________</w:t>
      </w:r>
    </w:p>
    <w:p w:rsidR="00DA015E" w:rsidRPr="00F80CE5" w:rsidRDefault="00DA015E" w:rsidP="00DA015E">
      <w:pPr>
        <w:spacing w:after="0"/>
        <w:jc w:val="center"/>
        <w:rPr>
          <w:rFonts w:cs="Arial"/>
          <w:sz w:val="24"/>
          <w:szCs w:val="24"/>
          <w:lang w:val="it-IT"/>
        </w:rPr>
      </w:pPr>
      <w:r w:rsidRPr="00F80CE5">
        <w:rPr>
          <w:rFonts w:cs="Arial"/>
          <w:b/>
          <w:sz w:val="24"/>
          <w:szCs w:val="24"/>
          <w:lang w:val="it-IT"/>
        </w:rPr>
        <w:t>E</w:t>
      </w:r>
    </w:p>
    <w:p w:rsidR="00DA015E" w:rsidRPr="00F80CE5" w:rsidRDefault="00DA015E" w:rsidP="00DA015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F80CE5" w:rsidRDefault="00DA015E" w:rsidP="00DA015E">
      <w:pPr>
        <w:spacing w:after="0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 xml:space="preserve">FONDAZIONE </w:t>
      </w:r>
      <w:r w:rsidR="006C1509">
        <w:rPr>
          <w:rFonts w:cs="Arial"/>
          <w:b/>
          <w:sz w:val="24"/>
          <w:szCs w:val="24"/>
          <w:lang w:val="it-IT"/>
        </w:rPr>
        <w:t>P</w:t>
      </w:r>
      <w:r w:rsidR="0071352D">
        <w:rPr>
          <w:rFonts w:cs="Arial"/>
          <w:b/>
          <w:sz w:val="24"/>
          <w:szCs w:val="24"/>
          <w:lang w:val="it-IT"/>
        </w:rPr>
        <w:t>OLICLINICO</w:t>
      </w:r>
      <w:r w:rsidRPr="002D4C46">
        <w:rPr>
          <w:rFonts w:cs="Arial"/>
          <w:b/>
          <w:sz w:val="24"/>
          <w:szCs w:val="24"/>
          <w:lang w:val="it-IT"/>
        </w:rPr>
        <w:t xml:space="preserve"> UNIVERSITARIO AGOSTINO GEMELLI</w:t>
      </w:r>
      <w:r w:rsidRPr="002D4C46">
        <w:rPr>
          <w:rFonts w:cs="Arial"/>
          <w:sz w:val="24"/>
          <w:szCs w:val="24"/>
          <w:lang w:val="it-IT"/>
        </w:rPr>
        <w:t xml:space="preserve"> </w:t>
      </w:r>
      <w:r w:rsidR="00EE7510" w:rsidRPr="00EE7510">
        <w:rPr>
          <w:rFonts w:cs="Arial"/>
          <w:b/>
          <w:sz w:val="24"/>
          <w:szCs w:val="24"/>
          <w:lang w:val="it-IT"/>
        </w:rPr>
        <w:t>IRCCS</w:t>
      </w:r>
      <w:r w:rsidR="009B3A0D">
        <w:rPr>
          <w:rFonts w:cs="Arial"/>
          <w:b/>
          <w:sz w:val="24"/>
          <w:szCs w:val="24"/>
          <w:lang w:val="it-IT"/>
        </w:rPr>
        <w:t xml:space="preserve"> </w:t>
      </w:r>
      <w:r w:rsidRPr="00F80CE5">
        <w:rPr>
          <w:rFonts w:cs="Arial"/>
          <w:sz w:val="24"/>
          <w:szCs w:val="24"/>
          <w:lang w:val="it-IT"/>
        </w:rPr>
        <w:t>(nel seguito “</w:t>
      </w:r>
      <w:r w:rsidRPr="00F80CE5">
        <w:rPr>
          <w:rFonts w:cs="Arial"/>
          <w:b/>
          <w:sz w:val="24"/>
          <w:szCs w:val="24"/>
          <w:lang w:val="it-IT"/>
        </w:rPr>
        <w:t>Promotore</w:t>
      </w:r>
      <w:r>
        <w:rPr>
          <w:rFonts w:cs="Arial"/>
          <w:sz w:val="24"/>
          <w:szCs w:val="24"/>
          <w:lang w:val="it-IT"/>
        </w:rPr>
        <w:t>”),</w:t>
      </w:r>
      <w:r w:rsidRPr="002D4C46">
        <w:rPr>
          <w:rFonts w:cs="Arial"/>
          <w:sz w:val="24"/>
          <w:szCs w:val="24"/>
          <w:lang w:val="it-IT"/>
        </w:rPr>
        <w:t xml:space="preserve"> con sede</w:t>
      </w:r>
      <w:r w:rsidR="00015751">
        <w:rPr>
          <w:rFonts w:cs="Arial"/>
          <w:sz w:val="24"/>
          <w:szCs w:val="24"/>
          <w:lang w:val="it-IT"/>
        </w:rPr>
        <w:t xml:space="preserve"> legale in Largo F. Vito n. 1, </w:t>
      </w:r>
      <w:r w:rsidR="006C1509">
        <w:rPr>
          <w:rFonts w:cs="Arial"/>
          <w:sz w:val="24"/>
          <w:szCs w:val="24"/>
          <w:lang w:val="it-IT"/>
        </w:rPr>
        <w:t xml:space="preserve">00168 Roma, </w:t>
      </w:r>
      <w:r w:rsidR="00FE5C1A">
        <w:rPr>
          <w:rFonts w:cs="Arial"/>
          <w:sz w:val="24"/>
          <w:szCs w:val="24"/>
          <w:lang w:val="it-IT"/>
        </w:rPr>
        <w:t>Partita IVA e Codice</w:t>
      </w:r>
      <w:r w:rsidRPr="002D4C46">
        <w:rPr>
          <w:rFonts w:cs="Arial"/>
          <w:sz w:val="24"/>
          <w:szCs w:val="24"/>
          <w:lang w:val="it-IT"/>
        </w:rPr>
        <w:t xml:space="preserve"> Fiscale n. </w:t>
      </w:r>
      <w:proofErr w:type="gramStart"/>
      <w:r w:rsidRPr="002D4C46">
        <w:rPr>
          <w:rFonts w:cs="Arial"/>
          <w:sz w:val="24"/>
          <w:szCs w:val="24"/>
          <w:lang w:val="it-IT"/>
        </w:rPr>
        <w:t>13109681000,  rappresentata</w:t>
      </w:r>
      <w:proofErr w:type="gramEnd"/>
      <w:r w:rsidRPr="002D4C46">
        <w:rPr>
          <w:rFonts w:cs="Arial"/>
          <w:sz w:val="24"/>
          <w:szCs w:val="24"/>
          <w:lang w:val="it-IT"/>
        </w:rPr>
        <w:t xml:space="preserve"> dal Direttore Generale </w:t>
      </w:r>
      <w:r w:rsidR="000E76F5">
        <w:rPr>
          <w:rFonts w:cs="Arial"/>
          <w:sz w:val="24"/>
          <w:szCs w:val="24"/>
          <w:lang w:val="it-IT"/>
        </w:rPr>
        <w:t>Prof. Marco Elefanti</w:t>
      </w:r>
      <w:r w:rsidRPr="002D4C46">
        <w:rPr>
          <w:rFonts w:cs="Arial"/>
          <w:sz w:val="24"/>
          <w:szCs w:val="24"/>
          <w:lang w:val="it-IT"/>
        </w:rPr>
        <w:t xml:space="preserve">, domiciliato per la carica presso il </w:t>
      </w:r>
      <w:r w:rsidR="006C1509">
        <w:rPr>
          <w:rFonts w:cs="Arial"/>
          <w:sz w:val="24"/>
          <w:szCs w:val="24"/>
          <w:lang w:val="it-IT"/>
        </w:rPr>
        <w:t>Promotore</w:t>
      </w:r>
      <w:r w:rsidRPr="002D4C46">
        <w:rPr>
          <w:rFonts w:cs="Arial"/>
          <w:sz w:val="24"/>
          <w:szCs w:val="24"/>
          <w:lang w:val="it-IT"/>
        </w:rPr>
        <w:t>.</w:t>
      </w:r>
    </w:p>
    <w:p w:rsidR="00DA015E" w:rsidRPr="00F80CE5" w:rsidRDefault="00DA015E" w:rsidP="00DA015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F80CE5" w:rsidRDefault="00DA015E" w:rsidP="00DA015E">
      <w:pPr>
        <w:spacing w:after="0"/>
        <w:jc w:val="center"/>
        <w:rPr>
          <w:rFonts w:cs="Arial"/>
          <w:b/>
          <w:sz w:val="24"/>
          <w:szCs w:val="24"/>
          <w:lang w:val="it-IT"/>
        </w:rPr>
      </w:pPr>
      <w:r w:rsidRPr="00F80CE5">
        <w:rPr>
          <w:rFonts w:cs="Arial"/>
          <w:b/>
          <w:sz w:val="24"/>
          <w:szCs w:val="24"/>
          <w:lang w:val="it-IT"/>
        </w:rPr>
        <w:t>PREMESSO CHE</w:t>
      </w:r>
    </w:p>
    <w:p w:rsidR="00DA015E" w:rsidRPr="00F80CE5" w:rsidRDefault="00DA015E" w:rsidP="00D859EE">
      <w:pPr>
        <w:rPr>
          <w:lang w:val="it-IT"/>
        </w:rPr>
      </w:pPr>
    </w:p>
    <w:p w:rsidR="00DA015E" w:rsidRPr="00D859EE" w:rsidRDefault="00DA015E" w:rsidP="00D85D4E">
      <w:pPr>
        <w:jc w:val="both"/>
        <w:rPr>
          <w:sz w:val="24"/>
          <w:szCs w:val="24"/>
          <w:lang w:val="it-IT"/>
        </w:rPr>
      </w:pPr>
      <w:r w:rsidRPr="00D859EE">
        <w:rPr>
          <w:sz w:val="24"/>
          <w:szCs w:val="24"/>
          <w:lang w:val="it-IT"/>
        </w:rPr>
        <w:t xml:space="preserve">a) Il </w:t>
      </w:r>
      <w:r w:rsidRPr="00D859EE">
        <w:rPr>
          <w:b/>
          <w:sz w:val="24"/>
          <w:szCs w:val="24"/>
          <w:lang w:val="it-IT"/>
        </w:rPr>
        <w:t>Promotore</w:t>
      </w:r>
      <w:r w:rsidRPr="00D859EE">
        <w:rPr>
          <w:sz w:val="24"/>
          <w:szCs w:val="24"/>
          <w:lang w:val="it-IT"/>
        </w:rPr>
        <w:t xml:space="preserve"> dichiara di possedere tutti i prerequisiti necessari, stabiliti dall’ art. 1 del Decreto del Ministero della Salute del 17 dicembre 2004, pubblicato sulla gazzetta ufficiale numero 43 il 22 </w:t>
      </w:r>
      <w:proofErr w:type="gramStart"/>
      <w:r w:rsidRPr="00D859EE">
        <w:rPr>
          <w:sz w:val="24"/>
          <w:szCs w:val="24"/>
          <w:lang w:val="it-IT"/>
        </w:rPr>
        <w:t>Febbraio</w:t>
      </w:r>
      <w:proofErr w:type="gramEnd"/>
      <w:r w:rsidRPr="00D859EE">
        <w:rPr>
          <w:sz w:val="24"/>
          <w:szCs w:val="24"/>
          <w:lang w:val="it-IT"/>
        </w:rPr>
        <w:t xml:space="preserve"> 2005 (di seguito il “Decreto”);</w:t>
      </w:r>
    </w:p>
    <w:p w:rsidR="00C55281" w:rsidRPr="00D859EE" w:rsidRDefault="00DA015E" w:rsidP="00C55281">
      <w:pPr>
        <w:jc w:val="both"/>
        <w:rPr>
          <w:sz w:val="24"/>
          <w:szCs w:val="24"/>
          <w:lang w:val="it-IT"/>
        </w:rPr>
      </w:pPr>
      <w:r w:rsidRPr="00D859EE">
        <w:rPr>
          <w:sz w:val="24"/>
          <w:szCs w:val="24"/>
          <w:lang w:val="it-IT"/>
        </w:rPr>
        <w:t>b) Il Promotore ha progettato in maniera indipendente lo Studio Clinico “_</w:t>
      </w:r>
      <w:r w:rsidRPr="00D859EE">
        <w:rPr>
          <w:sz w:val="24"/>
          <w:szCs w:val="24"/>
          <w:highlight w:val="yellow"/>
          <w:lang w:val="it-IT"/>
        </w:rPr>
        <w:t>__________________________</w:t>
      </w:r>
      <w:r w:rsidRPr="00452AED">
        <w:rPr>
          <w:sz w:val="24"/>
          <w:szCs w:val="24"/>
          <w:highlight w:val="yellow"/>
          <w:lang w:val="it-IT"/>
        </w:rPr>
        <w:t>_</w:t>
      </w:r>
      <w:r w:rsidR="00452AED" w:rsidRPr="00452AED">
        <w:rPr>
          <w:sz w:val="24"/>
          <w:szCs w:val="24"/>
          <w:highlight w:val="yellow"/>
          <w:lang w:val="it-IT"/>
        </w:rPr>
        <w:t>______________</w:t>
      </w:r>
      <w:r w:rsidRPr="00D859EE">
        <w:rPr>
          <w:sz w:val="24"/>
          <w:szCs w:val="24"/>
          <w:lang w:val="it-IT"/>
        </w:rPr>
        <w:t>” (di seguito lo “</w:t>
      </w:r>
      <w:r w:rsidRPr="00D859EE">
        <w:rPr>
          <w:b/>
          <w:sz w:val="24"/>
          <w:szCs w:val="24"/>
          <w:lang w:val="it-IT"/>
        </w:rPr>
        <w:t>Studio</w:t>
      </w:r>
      <w:r w:rsidRPr="00D859EE">
        <w:rPr>
          <w:sz w:val="24"/>
          <w:szCs w:val="24"/>
          <w:lang w:val="it-IT"/>
        </w:rPr>
        <w:t xml:space="preserve">”), </w:t>
      </w:r>
      <w:r w:rsidR="00C55281" w:rsidRPr="00D859EE">
        <w:rPr>
          <w:sz w:val="24"/>
          <w:szCs w:val="24"/>
          <w:lang w:val="it-IT"/>
        </w:rPr>
        <w:t xml:space="preserve">che verrà condotto in conformità con le regole così come stabilite nel Protocollo di Studio </w:t>
      </w:r>
      <w:r w:rsidR="00C55281">
        <w:rPr>
          <w:sz w:val="24"/>
          <w:szCs w:val="24"/>
          <w:lang w:val="it-IT"/>
        </w:rPr>
        <w:t xml:space="preserve">approvato dal competente Comitato Etico in data </w:t>
      </w:r>
      <w:r w:rsidR="00C55281" w:rsidRPr="009F063C">
        <w:rPr>
          <w:sz w:val="24"/>
          <w:szCs w:val="24"/>
          <w:highlight w:val="green"/>
          <w:lang w:val="it-IT"/>
        </w:rPr>
        <w:t>_______</w:t>
      </w:r>
      <w:r w:rsidR="00C55281">
        <w:rPr>
          <w:sz w:val="24"/>
          <w:szCs w:val="24"/>
          <w:lang w:val="it-IT"/>
        </w:rPr>
        <w:t xml:space="preserve"> </w:t>
      </w:r>
      <w:r w:rsidR="00C55281" w:rsidRPr="00D859EE">
        <w:rPr>
          <w:sz w:val="24"/>
          <w:szCs w:val="24"/>
          <w:lang w:val="it-IT"/>
        </w:rPr>
        <w:t>(</w:t>
      </w:r>
      <w:proofErr w:type="spellStart"/>
      <w:r w:rsidR="00C55281" w:rsidRPr="00D859EE">
        <w:rPr>
          <w:sz w:val="24"/>
          <w:szCs w:val="24"/>
          <w:lang w:val="it-IT"/>
        </w:rPr>
        <w:t>Eudra</w:t>
      </w:r>
      <w:proofErr w:type="spellEnd"/>
      <w:r w:rsidR="00C55281" w:rsidRPr="00D859EE">
        <w:rPr>
          <w:sz w:val="24"/>
          <w:szCs w:val="24"/>
          <w:lang w:val="it-IT"/>
        </w:rPr>
        <w:t xml:space="preserve"> CT N° </w:t>
      </w:r>
      <w:r w:rsidR="00C55281" w:rsidRPr="00D859EE">
        <w:rPr>
          <w:sz w:val="24"/>
          <w:szCs w:val="24"/>
          <w:highlight w:val="yellow"/>
          <w:lang w:val="it-IT"/>
        </w:rPr>
        <w:t>________</w:t>
      </w:r>
      <w:r w:rsidR="00C55281" w:rsidRPr="00D859EE">
        <w:rPr>
          <w:sz w:val="24"/>
          <w:szCs w:val="24"/>
          <w:lang w:val="it-IT"/>
        </w:rPr>
        <w:t xml:space="preserve">) ed in tutti i suoi </w:t>
      </w:r>
      <w:r w:rsidR="00C55281">
        <w:rPr>
          <w:sz w:val="24"/>
          <w:szCs w:val="24"/>
          <w:lang w:val="it-IT"/>
        </w:rPr>
        <w:t xml:space="preserve">successivi </w:t>
      </w:r>
      <w:r w:rsidR="00C55281" w:rsidRPr="00D859EE">
        <w:rPr>
          <w:sz w:val="24"/>
          <w:szCs w:val="24"/>
          <w:lang w:val="it-IT"/>
        </w:rPr>
        <w:t>emendamenti (nel seguito “</w:t>
      </w:r>
      <w:r w:rsidR="00C55281" w:rsidRPr="008405EE">
        <w:rPr>
          <w:b/>
          <w:sz w:val="24"/>
          <w:szCs w:val="24"/>
          <w:lang w:val="it-IT"/>
        </w:rPr>
        <w:t>Protocollo</w:t>
      </w:r>
      <w:r w:rsidR="00C55281" w:rsidRPr="00D859EE">
        <w:rPr>
          <w:sz w:val="24"/>
          <w:szCs w:val="24"/>
          <w:lang w:val="it-IT"/>
        </w:rPr>
        <w:t>”). Lo studio coinvolgerà</w:t>
      </w:r>
      <w:r w:rsidR="00C55281">
        <w:rPr>
          <w:sz w:val="24"/>
          <w:szCs w:val="24"/>
          <w:lang w:val="it-IT"/>
        </w:rPr>
        <w:t xml:space="preserve"> un numero complessivo di </w:t>
      </w:r>
      <w:r w:rsidR="00C55281" w:rsidRPr="00D859EE">
        <w:rPr>
          <w:sz w:val="24"/>
          <w:szCs w:val="24"/>
          <w:lang w:val="it-IT"/>
        </w:rPr>
        <w:t>circa</w:t>
      </w:r>
      <w:r w:rsidR="00C55281">
        <w:rPr>
          <w:sz w:val="24"/>
          <w:szCs w:val="24"/>
          <w:lang w:val="it-IT"/>
        </w:rPr>
        <w:t xml:space="preserve"> </w:t>
      </w:r>
      <w:r w:rsidR="00C55281" w:rsidRPr="009F063C">
        <w:rPr>
          <w:sz w:val="24"/>
          <w:szCs w:val="24"/>
          <w:highlight w:val="yellow"/>
          <w:lang w:val="it-IT"/>
        </w:rPr>
        <w:t>__</w:t>
      </w:r>
      <w:r w:rsidR="00C55281">
        <w:rPr>
          <w:sz w:val="24"/>
          <w:szCs w:val="24"/>
          <w:lang w:val="it-IT"/>
        </w:rPr>
        <w:t xml:space="preserve"> </w:t>
      </w:r>
      <w:r w:rsidR="00C55281" w:rsidRPr="00D859EE">
        <w:rPr>
          <w:sz w:val="24"/>
          <w:szCs w:val="24"/>
          <w:lang w:val="it-IT"/>
        </w:rPr>
        <w:t>pazienti, conformemente alla versione del Protocollo vigente alla data di firma del presente Accordo</w:t>
      </w:r>
      <w:r w:rsidR="00C55281">
        <w:rPr>
          <w:sz w:val="24"/>
          <w:szCs w:val="24"/>
          <w:lang w:val="it-IT"/>
        </w:rPr>
        <w:t>,</w:t>
      </w:r>
      <w:r w:rsidR="00C55281" w:rsidRPr="00D859EE">
        <w:rPr>
          <w:sz w:val="24"/>
          <w:szCs w:val="24"/>
          <w:lang w:val="it-IT"/>
        </w:rPr>
        <w:t xml:space="preserve"> qui allegata come Allegato 1.</w:t>
      </w:r>
    </w:p>
    <w:p w:rsidR="00DA015E" w:rsidRDefault="00DA015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859EE">
        <w:rPr>
          <w:rFonts w:cs="Arial"/>
          <w:sz w:val="24"/>
          <w:szCs w:val="24"/>
          <w:lang w:val="it-IT"/>
        </w:rPr>
        <w:t xml:space="preserve">c) Il </w:t>
      </w:r>
      <w:r w:rsidRPr="00D859EE">
        <w:rPr>
          <w:rFonts w:cs="Arial"/>
          <w:b/>
          <w:sz w:val="24"/>
          <w:szCs w:val="24"/>
          <w:lang w:val="it-IT"/>
        </w:rPr>
        <w:t xml:space="preserve">Finanziatore </w:t>
      </w:r>
      <w:r w:rsidRPr="00D859EE">
        <w:rPr>
          <w:rFonts w:cs="Arial"/>
          <w:sz w:val="24"/>
          <w:szCs w:val="24"/>
          <w:lang w:val="it-IT"/>
        </w:rPr>
        <w:t>e le sue controllate e partecipate (nel seguito tutto insieme “</w:t>
      </w:r>
      <w:r w:rsidRPr="00D859EE">
        <w:rPr>
          <w:rFonts w:cs="Arial"/>
          <w:b/>
          <w:sz w:val="24"/>
          <w:szCs w:val="24"/>
          <w:lang w:val="it-IT"/>
        </w:rPr>
        <w:t>Finanziatore</w:t>
      </w:r>
      <w:r w:rsidRPr="00D859EE">
        <w:rPr>
          <w:rFonts w:cs="Arial"/>
          <w:sz w:val="24"/>
          <w:szCs w:val="24"/>
          <w:lang w:val="it-IT"/>
        </w:rPr>
        <w:t xml:space="preserve">”), sono coinvolte nella ricerca e sviluppo di prodotti </w:t>
      </w:r>
      <w:r w:rsidRPr="00D859EE">
        <w:rPr>
          <w:rFonts w:cs="Arial"/>
          <w:sz w:val="24"/>
          <w:szCs w:val="24"/>
          <w:highlight w:val="yellow"/>
          <w:lang w:val="it-IT"/>
        </w:rPr>
        <w:t>___________</w:t>
      </w:r>
      <w:r w:rsidR="00D859EE">
        <w:rPr>
          <w:rFonts w:cs="Arial"/>
          <w:sz w:val="24"/>
          <w:szCs w:val="24"/>
          <w:lang w:val="it-IT"/>
        </w:rPr>
        <w:t xml:space="preserve">, </w:t>
      </w:r>
      <w:r w:rsidRPr="00D859EE">
        <w:rPr>
          <w:rFonts w:cs="Arial"/>
          <w:sz w:val="24"/>
          <w:szCs w:val="24"/>
          <w:lang w:val="it-IT"/>
        </w:rPr>
        <w:t xml:space="preserve">attrezzature e servizi e sono le proprietarie dei diritti del farmaco </w:t>
      </w:r>
      <w:r w:rsidRPr="00D859EE">
        <w:rPr>
          <w:rFonts w:cs="Calibri"/>
          <w:sz w:val="24"/>
          <w:szCs w:val="24"/>
          <w:highlight w:val="yellow"/>
          <w:lang w:val="it-IT"/>
        </w:rPr>
        <w:t>_______</w:t>
      </w:r>
      <w:r w:rsidRPr="00D859EE">
        <w:rPr>
          <w:rFonts w:cs="Arial"/>
          <w:sz w:val="24"/>
          <w:szCs w:val="24"/>
          <w:lang w:val="it-IT"/>
        </w:rPr>
        <w:t xml:space="preserve"> (nel seguito “</w:t>
      </w:r>
      <w:r w:rsidRPr="00D859EE">
        <w:rPr>
          <w:rFonts w:cs="Arial"/>
          <w:b/>
          <w:sz w:val="24"/>
          <w:szCs w:val="24"/>
          <w:lang w:val="it-IT"/>
        </w:rPr>
        <w:t>Prodotto</w:t>
      </w:r>
      <w:r w:rsidRPr="00D859EE">
        <w:rPr>
          <w:rFonts w:cs="Arial"/>
          <w:sz w:val="24"/>
          <w:szCs w:val="24"/>
          <w:lang w:val="it-IT"/>
        </w:rPr>
        <w:t>”);</w:t>
      </w:r>
    </w:p>
    <w:p w:rsidR="00D859EE" w:rsidRPr="00D859EE" w:rsidRDefault="00D859EE" w:rsidP="00D859EE">
      <w:pPr>
        <w:spacing w:after="0"/>
        <w:jc w:val="both"/>
        <w:rPr>
          <w:rFonts w:cs="Arial"/>
          <w:b/>
          <w:sz w:val="24"/>
          <w:szCs w:val="24"/>
          <w:lang w:val="it-IT"/>
        </w:rPr>
      </w:pPr>
    </w:p>
    <w:p w:rsidR="00DA015E" w:rsidRPr="00D859EE" w:rsidRDefault="00DA015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859EE">
        <w:rPr>
          <w:rFonts w:cs="Arial"/>
          <w:sz w:val="24"/>
          <w:szCs w:val="24"/>
          <w:lang w:val="it-IT"/>
        </w:rPr>
        <w:t xml:space="preserve">d) Il centro coordinatore dello </w:t>
      </w:r>
      <w:r w:rsidRPr="00D859EE">
        <w:rPr>
          <w:rFonts w:cs="Arial"/>
          <w:b/>
          <w:sz w:val="24"/>
          <w:szCs w:val="24"/>
          <w:lang w:val="it-IT"/>
        </w:rPr>
        <w:t>Studio</w:t>
      </w:r>
      <w:r w:rsidRPr="00D859EE">
        <w:rPr>
          <w:rFonts w:cs="Arial"/>
          <w:sz w:val="24"/>
          <w:szCs w:val="24"/>
          <w:lang w:val="it-IT"/>
        </w:rPr>
        <w:t xml:space="preserve"> sarà Fondazione </w:t>
      </w:r>
      <w:r w:rsidR="006C1509" w:rsidRPr="00D859EE">
        <w:rPr>
          <w:rFonts w:cs="Arial"/>
          <w:sz w:val="24"/>
          <w:szCs w:val="24"/>
          <w:lang w:val="it-IT"/>
        </w:rPr>
        <w:t>P</w:t>
      </w:r>
      <w:r w:rsidR="00D85D4E">
        <w:rPr>
          <w:rFonts w:cs="Arial"/>
          <w:sz w:val="24"/>
          <w:szCs w:val="24"/>
          <w:lang w:val="it-IT"/>
        </w:rPr>
        <w:t xml:space="preserve">oliclinico </w:t>
      </w:r>
      <w:r w:rsidRPr="00D859EE">
        <w:rPr>
          <w:rFonts w:cs="Arial"/>
          <w:sz w:val="24"/>
          <w:szCs w:val="24"/>
          <w:lang w:val="it-IT"/>
        </w:rPr>
        <w:t>Universitario Agostino Gemelli, U</w:t>
      </w:r>
      <w:r w:rsidR="00C55281">
        <w:rPr>
          <w:rFonts w:cs="Arial"/>
          <w:sz w:val="24"/>
          <w:szCs w:val="24"/>
          <w:lang w:val="it-IT"/>
        </w:rPr>
        <w:t>.</w:t>
      </w:r>
      <w:r w:rsidRPr="00D859EE">
        <w:rPr>
          <w:rFonts w:cs="Arial"/>
          <w:sz w:val="24"/>
          <w:szCs w:val="24"/>
          <w:lang w:val="it-IT"/>
        </w:rPr>
        <w:t>O</w:t>
      </w:r>
      <w:r w:rsidR="00C55281">
        <w:rPr>
          <w:rFonts w:cs="Arial"/>
          <w:sz w:val="24"/>
          <w:szCs w:val="24"/>
          <w:lang w:val="it-IT"/>
        </w:rPr>
        <w:t>.</w:t>
      </w:r>
      <w:r w:rsidRPr="00D859EE">
        <w:rPr>
          <w:rFonts w:cs="Arial"/>
          <w:sz w:val="24"/>
          <w:szCs w:val="24"/>
          <w:lang w:val="it-IT"/>
        </w:rPr>
        <w:t xml:space="preserve"> di </w:t>
      </w:r>
      <w:r w:rsidRPr="00D859EE">
        <w:rPr>
          <w:rFonts w:cs="Arial"/>
          <w:sz w:val="24"/>
          <w:szCs w:val="24"/>
          <w:highlight w:val="yellow"/>
          <w:lang w:val="it-IT"/>
        </w:rPr>
        <w:t>__________</w:t>
      </w:r>
      <w:r w:rsidRPr="00D859EE">
        <w:rPr>
          <w:rFonts w:cs="Arial"/>
          <w:sz w:val="24"/>
          <w:szCs w:val="24"/>
          <w:lang w:val="it-IT"/>
        </w:rPr>
        <w:t xml:space="preserve"> (di seguito “Cent</w:t>
      </w:r>
      <w:r w:rsidR="00D859EE">
        <w:rPr>
          <w:rFonts w:cs="Arial"/>
          <w:sz w:val="24"/>
          <w:szCs w:val="24"/>
          <w:lang w:val="it-IT"/>
        </w:rPr>
        <w:t xml:space="preserve">ro”), </w:t>
      </w:r>
      <w:proofErr w:type="gramStart"/>
      <w:r w:rsidR="00D859EE">
        <w:rPr>
          <w:rFonts w:cs="Arial"/>
          <w:sz w:val="24"/>
          <w:szCs w:val="24"/>
          <w:lang w:val="it-IT"/>
        </w:rPr>
        <w:t>L.go</w:t>
      </w:r>
      <w:proofErr w:type="gramEnd"/>
      <w:r w:rsidR="00D859EE">
        <w:rPr>
          <w:rFonts w:cs="Arial"/>
          <w:sz w:val="24"/>
          <w:szCs w:val="24"/>
          <w:lang w:val="it-IT"/>
        </w:rPr>
        <w:t xml:space="preserve"> Francesco Vito 1, 00168 - Roma, </w:t>
      </w:r>
      <w:r w:rsidRPr="00D859EE">
        <w:rPr>
          <w:rFonts w:cs="Calibri"/>
          <w:sz w:val="24"/>
          <w:szCs w:val="24"/>
          <w:lang w:val="it-IT"/>
        </w:rPr>
        <w:t xml:space="preserve">sotto la responsabilità </w:t>
      </w:r>
      <w:r w:rsidR="00D859EE">
        <w:rPr>
          <w:rFonts w:cs="Calibri"/>
          <w:sz w:val="24"/>
          <w:szCs w:val="24"/>
          <w:lang w:val="it-IT"/>
        </w:rPr>
        <w:t>scientifica</w:t>
      </w:r>
      <w:r w:rsidRPr="00D859EE">
        <w:rPr>
          <w:rFonts w:cs="Calibri"/>
          <w:sz w:val="24"/>
          <w:szCs w:val="24"/>
          <w:lang w:val="it-IT"/>
        </w:rPr>
        <w:t xml:space="preserve"> del Dott./</w:t>
      </w:r>
      <w:r w:rsidRPr="00D859EE">
        <w:rPr>
          <w:rFonts w:cs="Arial"/>
          <w:sz w:val="24"/>
          <w:szCs w:val="24"/>
          <w:lang w:val="it-IT"/>
        </w:rPr>
        <w:t xml:space="preserve">Prof. </w:t>
      </w:r>
      <w:r w:rsidRPr="00D859EE">
        <w:rPr>
          <w:rFonts w:cs="Arial"/>
          <w:sz w:val="24"/>
          <w:szCs w:val="24"/>
          <w:highlight w:val="yellow"/>
          <w:lang w:val="it-IT"/>
        </w:rPr>
        <w:t>____________</w:t>
      </w:r>
      <w:r w:rsidRPr="00D859EE">
        <w:rPr>
          <w:rFonts w:cs="Calibri"/>
          <w:sz w:val="24"/>
          <w:szCs w:val="24"/>
          <w:lang w:val="it-IT"/>
        </w:rPr>
        <w:t>(nel seguito lo “</w:t>
      </w:r>
      <w:r w:rsidRPr="00D859EE">
        <w:rPr>
          <w:rFonts w:cs="Calibri"/>
          <w:b/>
          <w:sz w:val="24"/>
          <w:szCs w:val="24"/>
          <w:lang w:val="it-IT"/>
        </w:rPr>
        <w:t>Sperimentatore</w:t>
      </w:r>
      <w:r w:rsidRPr="00D859EE">
        <w:rPr>
          <w:rFonts w:cs="Calibri"/>
          <w:sz w:val="24"/>
          <w:szCs w:val="24"/>
          <w:lang w:val="it-IT"/>
        </w:rPr>
        <w:t>”);</w:t>
      </w:r>
    </w:p>
    <w:p w:rsidR="00DA015E" w:rsidRPr="00D859EE" w:rsidRDefault="00DA015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D859EE" w:rsidRDefault="00DA015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859EE">
        <w:rPr>
          <w:rFonts w:cs="Calibri"/>
          <w:sz w:val="24"/>
          <w:szCs w:val="24"/>
          <w:lang w:val="it-IT"/>
        </w:rPr>
        <w:t xml:space="preserve">e) Il </w:t>
      </w:r>
      <w:r w:rsidRPr="00D859EE">
        <w:rPr>
          <w:rFonts w:cs="Calibri"/>
          <w:b/>
          <w:sz w:val="24"/>
          <w:szCs w:val="24"/>
          <w:lang w:val="it-IT"/>
        </w:rPr>
        <w:t>Promotore</w:t>
      </w:r>
      <w:r w:rsidR="00D859EE">
        <w:rPr>
          <w:rFonts w:cs="Calibri"/>
          <w:sz w:val="24"/>
          <w:szCs w:val="24"/>
          <w:lang w:val="it-IT"/>
        </w:rPr>
        <w:t xml:space="preserve"> </w:t>
      </w:r>
      <w:r w:rsidR="006C1509" w:rsidRPr="00D859EE">
        <w:rPr>
          <w:rFonts w:cs="Calibri"/>
          <w:sz w:val="24"/>
          <w:szCs w:val="24"/>
          <w:lang w:val="it-IT"/>
        </w:rPr>
        <w:t>riceverà</w:t>
      </w:r>
      <w:r w:rsidRPr="00D859EE">
        <w:rPr>
          <w:rFonts w:cs="Calibri"/>
          <w:sz w:val="24"/>
          <w:szCs w:val="24"/>
          <w:lang w:val="it-IT"/>
        </w:rPr>
        <w:t xml:space="preserve"> </w:t>
      </w:r>
      <w:r w:rsidR="00D859EE">
        <w:rPr>
          <w:rFonts w:cs="Calibri"/>
          <w:sz w:val="24"/>
          <w:szCs w:val="24"/>
          <w:lang w:val="it-IT"/>
        </w:rPr>
        <w:t xml:space="preserve">dal Finanziatore </w:t>
      </w:r>
      <w:r w:rsidRPr="00D859EE">
        <w:rPr>
          <w:rFonts w:cs="Calibri"/>
          <w:sz w:val="24"/>
          <w:szCs w:val="24"/>
          <w:lang w:val="it-IT"/>
        </w:rPr>
        <w:t xml:space="preserve">un cofinanziamento adeguato per la conduzione dello </w:t>
      </w:r>
      <w:r w:rsidRPr="00D859EE">
        <w:rPr>
          <w:rFonts w:cs="Calibri"/>
          <w:b/>
          <w:sz w:val="24"/>
          <w:szCs w:val="24"/>
          <w:lang w:val="it-IT"/>
        </w:rPr>
        <w:t xml:space="preserve">Studio </w:t>
      </w:r>
      <w:r w:rsidRPr="00D859EE">
        <w:rPr>
          <w:rFonts w:cs="Calibri"/>
          <w:sz w:val="24"/>
          <w:szCs w:val="24"/>
          <w:lang w:val="it-IT"/>
        </w:rPr>
        <w:t>conformemente al</w:t>
      </w:r>
      <w:r w:rsidRPr="00D859EE">
        <w:rPr>
          <w:rFonts w:cs="Calibri"/>
          <w:b/>
          <w:sz w:val="24"/>
          <w:szCs w:val="24"/>
          <w:lang w:val="it-IT"/>
        </w:rPr>
        <w:t xml:space="preserve"> Protocollo </w:t>
      </w:r>
      <w:r w:rsidRPr="00D859EE">
        <w:rPr>
          <w:rFonts w:cs="Calibri"/>
          <w:sz w:val="24"/>
          <w:szCs w:val="24"/>
          <w:lang w:val="it-IT"/>
        </w:rPr>
        <w:t xml:space="preserve">ed ai suoi emendamenti, che prevede che lo scopo principale e la struttura dello </w:t>
      </w:r>
      <w:r w:rsidRPr="00D859EE">
        <w:rPr>
          <w:rFonts w:cs="Calibri"/>
          <w:b/>
          <w:sz w:val="24"/>
          <w:szCs w:val="24"/>
          <w:lang w:val="it-IT"/>
        </w:rPr>
        <w:t xml:space="preserve">Studio </w:t>
      </w:r>
      <w:r w:rsidRPr="00D859EE">
        <w:rPr>
          <w:rFonts w:cs="Calibri"/>
          <w:sz w:val="24"/>
          <w:szCs w:val="24"/>
          <w:lang w:val="it-IT"/>
        </w:rPr>
        <w:t xml:space="preserve">non siano sostanzialmente alterati. Tutto quanto sopra non dovrà interferire con l’autonomia scientifica e procedurale del </w:t>
      </w:r>
      <w:r w:rsidRPr="00D859EE">
        <w:rPr>
          <w:rFonts w:cs="Calibri"/>
          <w:b/>
          <w:sz w:val="24"/>
          <w:szCs w:val="24"/>
          <w:lang w:val="it-IT"/>
        </w:rPr>
        <w:t>Promotore</w:t>
      </w:r>
      <w:r w:rsidRPr="00D859EE">
        <w:rPr>
          <w:rFonts w:cs="Calibri"/>
          <w:sz w:val="24"/>
          <w:szCs w:val="24"/>
          <w:lang w:val="it-IT"/>
        </w:rPr>
        <w:t xml:space="preserve"> e dello </w:t>
      </w:r>
      <w:r w:rsidRPr="00D859EE">
        <w:rPr>
          <w:rFonts w:cs="Calibri"/>
          <w:b/>
          <w:sz w:val="24"/>
          <w:szCs w:val="24"/>
          <w:lang w:val="it-IT"/>
        </w:rPr>
        <w:t>Sperimentatore</w:t>
      </w:r>
      <w:r w:rsidRPr="00D859EE">
        <w:rPr>
          <w:rFonts w:cs="Calibri"/>
          <w:sz w:val="24"/>
          <w:szCs w:val="24"/>
          <w:lang w:val="it-IT"/>
        </w:rPr>
        <w:t xml:space="preserve">, come previsto dall’art. 2, commi 6 e 7 del Decreto del Ministero della Salute del 17 </w:t>
      </w:r>
      <w:proofErr w:type="gramStart"/>
      <w:r w:rsidRPr="00D859EE">
        <w:rPr>
          <w:rFonts w:cs="Calibri"/>
          <w:sz w:val="24"/>
          <w:szCs w:val="24"/>
          <w:lang w:val="it-IT"/>
        </w:rPr>
        <w:t>Dicembre</w:t>
      </w:r>
      <w:proofErr w:type="gramEnd"/>
      <w:r w:rsidRPr="00D859EE">
        <w:rPr>
          <w:rFonts w:cs="Calibri"/>
          <w:sz w:val="24"/>
          <w:szCs w:val="24"/>
          <w:lang w:val="it-IT"/>
        </w:rPr>
        <w:t xml:space="preserve"> 2004 (di seguito il “</w:t>
      </w:r>
      <w:r w:rsidRPr="00D859EE">
        <w:rPr>
          <w:rFonts w:cs="Calibri"/>
          <w:b/>
          <w:sz w:val="24"/>
          <w:szCs w:val="24"/>
          <w:lang w:val="it-IT"/>
        </w:rPr>
        <w:t>Decreto</w:t>
      </w:r>
      <w:r w:rsidRPr="00D859EE">
        <w:rPr>
          <w:rFonts w:cs="Calibri"/>
          <w:sz w:val="24"/>
          <w:szCs w:val="24"/>
          <w:lang w:val="it-IT"/>
        </w:rPr>
        <w:t>”).</w:t>
      </w:r>
    </w:p>
    <w:p w:rsidR="00DA015E" w:rsidRPr="00D859EE" w:rsidRDefault="00DA015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D859EE" w:rsidRDefault="00DA015E" w:rsidP="00D859EE">
      <w:pPr>
        <w:spacing w:after="0"/>
        <w:jc w:val="both"/>
        <w:rPr>
          <w:rFonts w:cs="Calibri"/>
          <w:sz w:val="24"/>
          <w:szCs w:val="24"/>
          <w:lang w:val="it-IT"/>
        </w:rPr>
      </w:pPr>
      <w:r w:rsidRPr="00D859EE">
        <w:rPr>
          <w:rFonts w:cs="Calibri"/>
          <w:sz w:val="24"/>
          <w:szCs w:val="24"/>
          <w:lang w:val="it-IT"/>
        </w:rPr>
        <w:t xml:space="preserve">f) Il </w:t>
      </w:r>
      <w:r w:rsidRPr="00D859EE">
        <w:rPr>
          <w:rFonts w:cs="Calibri"/>
          <w:b/>
          <w:sz w:val="24"/>
          <w:szCs w:val="24"/>
          <w:lang w:val="it-IT"/>
        </w:rPr>
        <w:t>Protocollo</w:t>
      </w:r>
      <w:r w:rsidRPr="00D859EE">
        <w:rPr>
          <w:rFonts w:cs="Calibri"/>
          <w:sz w:val="24"/>
          <w:szCs w:val="24"/>
          <w:lang w:val="it-IT"/>
        </w:rPr>
        <w:t xml:space="preserve"> è stato sottoposto al Comitato Etico competente per ottenere, ai sensi dell’art. 1, comma 2, </w:t>
      </w:r>
      <w:proofErr w:type="spellStart"/>
      <w:r w:rsidRPr="00D859EE">
        <w:rPr>
          <w:rFonts w:cs="Calibri"/>
          <w:sz w:val="24"/>
          <w:szCs w:val="24"/>
          <w:lang w:val="it-IT"/>
        </w:rPr>
        <w:t>let</w:t>
      </w:r>
      <w:proofErr w:type="spellEnd"/>
      <w:r w:rsidRPr="00D859EE">
        <w:rPr>
          <w:rFonts w:cs="Calibri"/>
          <w:sz w:val="24"/>
          <w:szCs w:val="24"/>
          <w:lang w:val="it-IT"/>
        </w:rPr>
        <w:t xml:space="preserve">. E </w:t>
      </w:r>
      <w:proofErr w:type="spellStart"/>
      <w:r w:rsidRPr="00D859EE">
        <w:rPr>
          <w:rFonts w:cs="Calibri"/>
          <w:sz w:val="24"/>
          <w:szCs w:val="24"/>
          <w:lang w:val="it-IT"/>
        </w:rPr>
        <w:t>e</w:t>
      </w:r>
      <w:proofErr w:type="spellEnd"/>
      <w:r w:rsidRPr="00D859EE">
        <w:rPr>
          <w:rFonts w:cs="Calibri"/>
          <w:sz w:val="24"/>
          <w:szCs w:val="24"/>
          <w:lang w:val="it-IT"/>
        </w:rPr>
        <w:t xml:space="preserve"> dell’art. 6 e 7 del </w:t>
      </w:r>
      <w:r w:rsidRPr="00D859EE">
        <w:rPr>
          <w:rFonts w:cs="Calibri"/>
          <w:b/>
          <w:sz w:val="24"/>
          <w:szCs w:val="24"/>
          <w:lang w:val="it-IT"/>
        </w:rPr>
        <w:t>Decreto</w:t>
      </w:r>
      <w:r w:rsidRPr="00D859EE">
        <w:rPr>
          <w:rFonts w:cs="Calibri"/>
          <w:sz w:val="24"/>
          <w:szCs w:val="24"/>
          <w:lang w:val="it-IT"/>
        </w:rPr>
        <w:t xml:space="preserve">, il riconoscimento dello </w:t>
      </w:r>
      <w:r w:rsidRPr="00D859EE">
        <w:rPr>
          <w:rFonts w:cs="Calibri"/>
          <w:b/>
          <w:sz w:val="24"/>
          <w:szCs w:val="24"/>
          <w:lang w:val="it-IT"/>
        </w:rPr>
        <w:t xml:space="preserve">Studio </w:t>
      </w:r>
      <w:r w:rsidR="000E674B">
        <w:rPr>
          <w:rFonts w:cs="Calibri"/>
          <w:sz w:val="24"/>
          <w:szCs w:val="24"/>
          <w:lang w:val="it-IT"/>
        </w:rPr>
        <w:t>come clinicamente rilevante;</w:t>
      </w:r>
    </w:p>
    <w:p w:rsidR="00DA015E" w:rsidRPr="00D859EE" w:rsidRDefault="00DA015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D859EE" w:rsidRDefault="00DA015E" w:rsidP="00D859EE">
      <w:pPr>
        <w:spacing w:after="0"/>
        <w:jc w:val="both"/>
        <w:rPr>
          <w:rFonts w:cs="Calibri"/>
          <w:sz w:val="24"/>
          <w:szCs w:val="24"/>
          <w:lang w:val="it-IT"/>
        </w:rPr>
      </w:pPr>
      <w:r w:rsidRPr="00D859EE">
        <w:rPr>
          <w:rFonts w:cs="Calibri"/>
          <w:sz w:val="24"/>
          <w:szCs w:val="24"/>
          <w:lang w:val="it-IT"/>
        </w:rPr>
        <w:t xml:space="preserve">g) Il </w:t>
      </w:r>
      <w:r w:rsidRPr="00D859EE">
        <w:rPr>
          <w:rFonts w:cs="Calibri"/>
          <w:b/>
          <w:sz w:val="24"/>
          <w:szCs w:val="24"/>
          <w:lang w:val="it-IT"/>
        </w:rPr>
        <w:t xml:space="preserve">Promotore </w:t>
      </w:r>
      <w:r w:rsidRPr="00D859EE">
        <w:rPr>
          <w:rFonts w:cs="Calibri"/>
          <w:sz w:val="24"/>
          <w:szCs w:val="24"/>
          <w:lang w:val="it-IT"/>
        </w:rPr>
        <w:t xml:space="preserve">dichiarerà al Comitato Etico la destinazione e l’uso dei fondi ricevuti come specificato </w:t>
      </w:r>
      <w:r w:rsidR="000E674B">
        <w:rPr>
          <w:rFonts w:cs="Calibri"/>
          <w:sz w:val="24"/>
          <w:szCs w:val="24"/>
          <w:lang w:val="it-IT"/>
        </w:rPr>
        <w:t>all’art.</w:t>
      </w:r>
      <w:r w:rsidRPr="00D859EE">
        <w:rPr>
          <w:rFonts w:cs="Calibri"/>
          <w:sz w:val="24"/>
          <w:szCs w:val="24"/>
          <w:lang w:val="it-IT"/>
        </w:rPr>
        <w:t xml:space="preserve"> 1</w:t>
      </w:r>
      <w:r w:rsidR="000E674B">
        <w:rPr>
          <w:rFonts w:cs="Calibri"/>
          <w:sz w:val="24"/>
          <w:szCs w:val="24"/>
          <w:lang w:val="it-IT"/>
        </w:rPr>
        <w:t>.</w:t>
      </w:r>
      <w:r w:rsidRPr="00D859EE">
        <w:rPr>
          <w:rFonts w:cs="Calibri"/>
          <w:sz w:val="24"/>
          <w:szCs w:val="24"/>
          <w:lang w:val="it-IT"/>
        </w:rPr>
        <w:t xml:space="preserve"> Il </w:t>
      </w:r>
      <w:r w:rsidRPr="00D859EE">
        <w:rPr>
          <w:rFonts w:cs="Arial"/>
          <w:b/>
          <w:sz w:val="24"/>
          <w:szCs w:val="24"/>
          <w:lang w:val="it-IT"/>
        </w:rPr>
        <w:t xml:space="preserve">Finanziatore </w:t>
      </w:r>
      <w:r w:rsidRPr="00D859EE">
        <w:rPr>
          <w:rFonts w:cs="Calibri"/>
          <w:sz w:val="24"/>
          <w:szCs w:val="24"/>
          <w:lang w:val="it-IT"/>
        </w:rPr>
        <w:t xml:space="preserve">dichiara che i risultati dello </w:t>
      </w:r>
      <w:r w:rsidRPr="00D859EE">
        <w:rPr>
          <w:rFonts w:cs="Calibri"/>
          <w:b/>
          <w:sz w:val="24"/>
          <w:szCs w:val="24"/>
          <w:lang w:val="it-IT"/>
        </w:rPr>
        <w:t>Studio</w:t>
      </w:r>
      <w:r w:rsidRPr="00D859EE">
        <w:rPr>
          <w:rFonts w:cs="Calibri"/>
          <w:sz w:val="24"/>
          <w:szCs w:val="24"/>
          <w:lang w:val="it-IT"/>
        </w:rPr>
        <w:t xml:space="preserve"> non saranno utilizzati per lo sviluppo industriale del farmaco e che lo </w:t>
      </w:r>
      <w:r w:rsidRPr="00D859EE">
        <w:rPr>
          <w:rFonts w:cs="Calibri"/>
          <w:b/>
          <w:sz w:val="24"/>
          <w:szCs w:val="24"/>
          <w:lang w:val="it-IT"/>
        </w:rPr>
        <w:t>Studio</w:t>
      </w:r>
      <w:r w:rsidRPr="00D859EE">
        <w:rPr>
          <w:rFonts w:cs="Calibri"/>
          <w:sz w:val="24"/>
          <w:szCs w:val="24"/>
          <w:lang w:val="it-IT"/>
        </w:rPr>
        <w:t xml:space="preserve"> e i suoi risultati apparterranno al </w:t>
      </w:r>
      <w:r w:rsidRPr="00D859EE">
        <w:rPr>
          <w:rFonts w:cs="Calibri"/>
          <w:b/>
          <w:sz w:val="24"/>
          <w:szCs w:val="24"/>
          <w:lang w:val="it-IT"/>
        </w:rPr>
        <w:t>Promotore</w:t>
      </w:r>
      <w:r w:rsidRPr="00D859EE">
        <w:rPr>
          <w:rFonts w:cs="Calibri"/>
          <w:sz w:val="24"/>
          <w:szCs w:val="24"/>
          <w:lang w:val="it-IT"/>
        </w:rPr>
        <w:t>;</w:t>
      </w:r>
    </w:p>
    <w:p w:rsidR="00DA015E" w:rsidRPr="00D859EE" w:rsidRDefault="00DA015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D859EE" w:rsidRDefault="00DA015E" w:rsidP="00D859EE">
      <w:pPr>
        <w:spacing w:after="0"/>
        <w:jc w:val="both"/>
        <w:rPr>
          <w:rFonts w:cs="Calibri"/>
          <w:sz w:val="24"/>
          <w:szCs w:val="24"/>
          <w:lang w:val="it-IT"/>
        </w:rPr>
      </w:pPr>
      <w:r w:rsidRPr="00D859EE">
        <w:rPr>
          <w:rFonts w:cs="Calibri"/>
          <w:sz w:val="24"/>
          <w:szCs w:val="24"/>
          <w:lang w:val="it-IT"/>
        </w:rPr>
        <w:t xml:space="preserve">h) </w:t>
      </w:r>
      <w:r w:rsidR="000E674B">
        <w:rPr>
          <w:rFonts w:cs="Calibri"/>
          <w:sz w:val="24"/>
          <w:szCs w:val="24"/>
          <w:lang w:val="it-IT"/>
        </w:rPr>
        <w:t xml:space="preserve">Lo </w:t>
      </w:r>
      <w:r w:rsidR="000E674B">
        <w:rPr>
          <w:rFonts w:cs="Calibri"/>
          <w:b/>
          <w:sz w:val="24"/>
          <w:szCs w:val="24"/>
          <w:lang w:val="it-IT"/>
        </w:rPr>
        <w:t>S</w:t>
      </w:r>
      <w:r w:rsidR="000E674B" w:rsidRPr="000E674B">
        <w:rPr>
          <w:rFonts w:cs="Calibri"/>
          <w:b/>
          <w:sz w:val="24"/>
          <w:szCs w:val="24"/>
          <w:lang w:val="it-IT"/>
        </w:rPr>
        <w:t xml:space="preserve">tudio </w:t>
      </w:r>
      <w:r w:rsidR="000E674B">
        <w:rPr>
          <w:rFonts w:cs="Calibri"/>
          <w:sz w:val="24"/>
          <w:szCs w:val="24"/>
          <w:lang w:val="it-IT"/>
        </w:rPr>
        <w:t>potrà avere avvio previo assolvimento</w:t>
      </w:r>
      <w:r w:rsidR="000E674B" w:rsidRPr="00D859EE">
        <w:rPr>
          <w:rFonts w:cs="Calibri"/>
          <w:sz w:val="24"/>
          <w:szCs w:val="24"/>
          <w:lang w:val="it-IT"/>
        </w:rPr>
        <w:t xml:space="preserve"> presso le autorità competenti </w:t>
      </w:r>
      <w:r w:rsidR="000E674B">
        <w:rPr>
          <w:rFonts w:cs="Calibri"/>
          <w:sz w:val="24"/>
          <w:szCs w:val="24"/>
          <w:lang w:val="it-IT"/>
        </w:rPr>
        <w:t xml:space="preserve">di </w:t>
      </w:r>
      <w:r w:rsidR="000E674B" w:rsidRPr="00D859EE">
        <w:rPr>
          <w:rFonts w:cs="Calibri"/>
          <w:sz w:val="24"/>
          <w:szCs w:val="24"/>
          <w:lang w:val="it-IT"/>
        </w:rPr>
        <w:t>tutti gli adempimenti per l’autorizzazione di uno studio clinico;</w:t>
      </w:r>
    </w:p>
    <w:p w:rsidR="00DA015E" w:rsidRPr="00D859EE" w:rsidRDefault="00DA015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D859EE" w:rsidRDefault="00DA015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859EE">
        <w:rPr>
          <w:rFonts w:cs="Calibri"/>
          <w:sz w:val="24"/>
          <w:szCs w:val="24"/>
          <w:lang w:val="it-IT"/>
        </w:rPr>
        <w:t xml:space="preserve">i) Il </w:t>
      </w:r>
      <w:r w:rsidRPr="00D859EE">
        <w:rPr>
          <w:rFonts w:cs="Calibri"/>
          <w:b/>
          <w:sz w:val="24"/>
          <w:szCs w:val="24"/>
          <w:lang w:val="it-IT"/>
        </w:rPr>
        <w:t>Promotore</w:t>
      </w:r>
      <w:r w:rsidRPr="00D859EE">
        <w:rPr>
          <w:rFonts w:cs="Calibri"/>
          <w:sz w:val="24"/>
          <w:szCs w:val="24"/>
          <w:lang w:val="it-IT"/>
        </w:rPr>
        <w:t xml:space="preserve"> e il </w:t>
      </w:r>
      <w:r w:rsidRPr="00D859EE">
        <w:rPr>
          <w:rFonts w:cs="Arial"/>
          <w:b/>
          <w:sz w:val="24"/>
          <w:szCs w:val="24"/>
          <w:lang w:val="it-IT"/>
        </w:rPr>
        <w:t xml:space="preserve">Finanziatore </w:t>
      </w:r>
      <w:r w:rsidRPr="00D859EE">
        <w:rPr>
          <w:rFonts w:cs="Calibri"/>
          <w:sz w:val="24"/>
          <w:szCs w:val="24"/>
          <w:lang w:val="it-IT"/>
        </w:rPr>
        <w:t>intendono impegnarsi ai termini e alle condizioni di seguito riportati.</w:t>
      </w:r>
    </w:p>
    <w:p w:rsidR="00DA015E" w:rsidRPr="00D859EE" w:rsidRDefault="00DA015E" w:rsidP="00DA015E">
      <w:pPr>
        <w:spacing w:after="0"/>
        <w:jc w:val="both"/>
        <w:rPr>
          <w:rFonts w:cs="Calibri"/>
          <w:sz w:val="24"/>
          <w:szCs w:val="24"/>
          <w:lang w:val="it-IT"/>
        </w:rPr>
      </w:pPr>
    </w:p>
    <w:p w:rsidR="00DA015E" w:rsidRPr="00D859EE" w:rsidRDefault="00DA015E" w:rsidP="00DA015E">
      <w:pPr>
        <w:spacing w:after="0"/>
        <w:jc w:val="both"/>
        <w:rPr>
          <w:rFonts w:cs="Calibri"/>
          <w:sz w:val="24"/>
          <w:szCs w:val="24"/>
          <w:lang w:val="it-IT"/>
        </w:rPr>
      </w:pPr>
    </w:p>
    <w:p w:rsidR="00DA015E" w:rsidRPr="00F80CE5" w:rsidRDefault="00DA015E" w:rsidP="00DA015E">
      <w:pPr>
        <w:spacing w:after="0"/>
        <w:jc w:val="center"/>
        <w:rPr>
          <w:rFonts w:cs="Calibri"/>
          <w:b/>
          <w:sz w:val="24"/>
          <w:szCs w:val="24"/>
          <w:lang w:val="it-IT"/>
        </w:rPr>
      </w:pPr>
      <w:r w:rsidRPr="00F80CE5">
        <w:rPr>
          <w:rFonts w:cs="Calibri"/>
          <w:b/>
          <w:sz w:val="24"/>
          <w:szCs w:val="24"/>
          <w:lang w:val="it-IT"/>
        </w:rPr>
        <w:t>FERME LE PREMESSE, CHE FANNO PARTE INTEGRALE DEL PRESENTE ACCORDO CONVENGONO QUANTO SEGUE</w:t>
      </w:r>
    </w:p>
    <w:p w:rsidR="00DA015E" w:rsidRPr="00F80CE5" w:rsidRDefault="00DA015E" w:rsidP="00DA015E">
      <w:pPr>
        <w:spacing w:after="0"/>
        <w:jc w:val="both"/>
        <w:rPr>
          <w:rFonts w:cs="Calibri"/>
          <w:b/>
          <w:sz w:val="24"/>
          <w:szCs w:val="24"/>
          <w:lang w:val="it-IT"/>
        </w:rPr>
      </w:pPr>
    </w:p>
    <w:p w:rsidR="00DA015E" w:rsidRPr="00155CBF" w:rsidRDefault="00DA015E" w:rsidP="00DA015E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1. Contributo finanziario allo Studio</w:t>
      </w:r>
    </w:p>
    <w:p w:rsidR="00DA015E" w:rsidRPr="00F80CE5" w:rsidRDefault="00DA015E" w:rsidP="00DA015E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F80CE5">
        <w:rPr>
          <w:rFonts w:cs="Arial"/>
          <w:sz w:val="24"/>
          <w:szCs w:val="24"/>
          <w:lang w:val="it-IT"/>
        </w:rPr>
        <w:t xml:space="preserve">Il </w:t>
      </w:r>
      <w:r w:rsidRPr="00D859EE">
        <w:rPr>
          <w:rFonts w:cs="Arial"/>
          <w:sz w:val="24"/>
          <w:szCs w:val="24"/>
          <w:lang w:val="it-IT"/>
        </w:rPr>
        <w:t xml:space="preserve">Finanziatore </w:t>
      </w:r>
      <w:r w:rsidRPr="00F80CE5">
        <w:rPr>
          <w:rFonts w:cs="Arial"/>
          <w:sz w:val="24"/>
          <w:szCs w:val="24"/>
          <w:lang w:val="it-IT"/>
        </w:rPr>
        <w:t>erogherà</w:t>
      </w:r>
      <w:r w:rsidR="006C1509">
        <w:rPr>
          <w:rFonts w:cs="Arial"/>
          <w:sz w:val="24"/>
          <w:szCs w:val="24"/>
          <w:lang w:val="it-IT"/>
        </w:rPr>
        <w:t xml:space="preserve"> </w:t>
      </w:r>
      <w:r w:rsidRPr="00F80CE5">
        <w:rPr>
          <w:rFonts w:cs="Arial"/>
          <w:sz w:val="24"/>
          <w:szCs w:val="24"/>
          <w:lang w:val="it-IT"/>
        </w:rPr>
        <w:t xml:space="preserve">un contributo finanziario complessivo per un importo </w:t>
      </w:r>
      <w:r w:rsidRPr="00AB5356">
        <w:rPr>
          <w:rFonts w:cs="Arial"/>
          <w:sz w:val="24"/>
          <w:szCs w:val="24"/>
          <w:lang w:val="it-IT"/>
        </w:rPr>
        <w:t xml:space="preserve">di € </w:t>
      </w:r>
      <w:r w:rsidRPr="00D859EE">
        <w:rPr>
          <w:rFonts w:cs="Arial"/>
          <w:sz w:val="24"/>
          <w:szCs w:val="24"/>
          <w:lang w:val="it-IT"/>
        </w:rPr>
        <w:t>_______</w:t>
      </w:r>
      <w:r w:rsidRPr="00AB5356">
        <w:rPr>
          <w:rFonts w:cs="Arial"/>
          <w:sz w:val="24"/>
          <w:szCs w:val="24"/>
          <w:lang w:val="it-IT"/>
        </w:rPr>
        <w:t xml:space="preserve"> (nel seguito “</w:t>
      </w:r>
      <w:r w:rsidRPr="00D859EE">
        <w:rPr>
          <w:rFonts w:cs="Arial"/>
          <w:sz w:val="24"/>
          <w:szCs w:val="24"/>
          <w:lang w:val="it-IT"/>
        </w:rPr>
        <w:t>Contributo</w:t>
      </w:r>
      <w:r w:rsidRPr="00AB5356">
        <w:rPr>
          <w:rFonts w:cs="Arial"/>
          <w:sz w:val="24"/>
          <w:szCs w:val="24"/>
          <w:lang w:val="it-IT"/>
        </w:rPr>
        <w:t>”).</w:t>
      </w:r>
      <w:r w:rsidR="006C1509">
        <w:rPr>
          <w:rFonts w:cs="Arial"/>
          <w:sz w:val="24"/>
          <w:szCs w:val="24"/>
          <w:lang w:val="it-IT"/>
        </w:rPr>
        <w:t xml:space="preserve"> </w:t>
      </w:r>
      <w:r w:rsidRPr="00AB5356">
        <w:rPr>
          <w:rFonts w:cs="Arial"/>
          <w:sz w:val="24"/>
          <w:szCs w:val="24"/>
          <w:lang w:val="it-IT"/>
        </w:rPr>
        <w:t>Il</w:t>
      </w:r>
      <w:r w:rsidRPr="00F80CE5">
        <w:rPr>
          <w:rFonts w:cs="Arial"/>
          <w:sz w:val="24"/>
          <w:szCs w:val="24"/>
          <w:lang w:val="it-IT"/>
        </w:rPr>
        <w:t xml:space="preserve"> </w:t>
      </w:r>
      <w:r w:rsidRPr="00D859EE">
        <w:rPr>
          <w:rFonts w:cs="Arial"/>
          <w:sz w:val="24"/>
          <w:szCs w:val="24"/>
          <w:lang w:val="it-IT"/>
        </w:rPr>
        <w:t xml:space="preserve">Contributo </w:t>
      </w:r>
      <w:r w:rsidRPr="00F80CE5">
        <w:rPr>
          <w:rFonts w:cs="Arial"/>
          <w:sz w:val="24"/>
          <w:szCs w:val="24"/>
          <w:lang w:val="it-IT"/>
        </w:rPr>
        <w:t>sarà pagato secondo le seguenti modalità:</w:t>
      </w:r>
    </w:p>
    <w:p w:rsidR="00DA015E" w:rsidRPr="00D859EE" w:rsidRDefault="00D859E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 xml:space="preserve">- </w:t>
      </w:r>
      <w:r w:rsidR="00DA015E" w:rsidRPr="00D859EE">
        <w:rPr>
          <w:rFonts w:cs="Arial"/>
          <w:sz w:val="24"/>
          <w:szCs w:val="24"/>
          <w:lang w:val="it-IT"/>
        </w:rPr>
        <w:t>€ _____ alla firma del contratto, e dietro presentazione di regolare fattura per costi connessi all’attivazione dello studio;</w:t>
      </w:r>
    </w:p>
    <w:p w:rsidR="00DA015E" w:rsidRPr="00D859EE" w:rsidRDefault="00D859E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 xml:space="preserve">- </w:t>
      </w:r>
      <w:r w:rsidR="00DA015E" w:rsidRPr="00D859EE">
        <w:rPr>
          <w:rFonts w:cs="Arial"/>
          <w:sz w:val="24"/>
          <w:szCs w:val="24"/>
          <w:lang w:val="it-IT"/>
        </w:rPr>
        <w:t>€ _____ per i costi sostenuti al completo arruolamento dei pazienti previsti ________ dietro presentazione di regolare fattura;</w:t>
      </w:r>
    </w:p>
    <w:p w:rsidR="00DA015E" w:rsidRPr="00D859EE" w:rsidRDefault="00D859EE" w:rsidP="00D859EE">
      <w:pPr>
        <w:spacing w:after="0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 xml:space="preserve">- </w:t>
      </w:r>
      <w:r w:rsidR="00DA015E" w:rsidRPr="00D859EE">
        <w:rPr>
          <w:rFonts w:cs="Arial"/>
          <w:sz w:val="24"/>
          <w:szCs w:val="24"/>
          <w:lang w:val="it-IT"/>
        </w:rPr>
        <w:t>€ _____ per sostenere i costi di report e pubblicazione, una volta che il report finale sia stato redatto ed il Finanziatore ne abbia ricevuto copia, dietro presentazione di regolare fattura.</w:t>
      </w:r>
    </w:p>
    <w:p w:rsidR="00DA015E" w:rsidRPr="00F80CE5" w:rsidRDefault="00DA015E" w:rsidP="00DA015E">
      <w:pPr>
        <w:spacing w:after="0"/>
        <w:ind w:left="34"/>
        <w:jc w:val="both"/>
        <w:rPr>
          <w:rFonts w:cs="Arial"/>
          <w:sz w:val="24"/>
          <w:szCs w:val="24"/>
          <w:lang w:val="it-IT"/>
        </w:rPr>
      </w:pPr>
    </w:p>
    <w:p w:rsidR="00DA015E" w:rsidRPr="00F80CE5" w:rsidRDefault="00DA015E" w:rsidP="00DA015E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F80CE5">
        <w:rPr>
          <w:rFonts w:cs="Arial"/>
          <w:sz w:val="24"/>
          <w:szCs w:val="24"/>
          <w:lang w:val="it-IT"/>
        </w:rPr>
        <w:t xml:space="preserve">Nel caso in cui uno dei risultati stabiliti per i pagamenti non sia raggiunto, il pagamento corrispondente sarà posposto fino al raggiungimento dell’obiettivo corrispondente. </w:t>
      </w:r>
    </w:p>
    <w:p w:rsidR="00DA015E" w:rsidRPr="00F80CE5" w:rsidRDefault="00DA015E" w:rsidP="00DA015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Default="00DA015E" w:rsidP="00DA015E">
      <w:pPr>
        <w:spacing w:after="0"/>
        <w:jc w:val="both"/>
        <w:rPr>
          <w:rFonts w:cs="Arial"/>
          <w:color w:val="000000"/>
          <w:sz w:val="24"/>
          <w:szCs w:val="24"/>
          <w:lang w:val="it-IT"/>
        </w:rPr>
      </w:pPr>
      <w:r w:rsidRPr="00F80CE5">
        <w:rPr>
          <w:rFonts w:cs="Arial"/>
          <w:color w:val="000000"/>
          <w:sz w:val="24"/>
          <w:szCs w:val="24"/>
          <w:lang w:val="it-IT"/>
        </w:rPr>
        <w:t>Gli importi da pagare al</w:t>
      </w:r>
      <w:r>
        <w:rPr>
          <w:rFonts w:cs="Arial"/>
          <w:color w:val="000000"/>
          <w:sz w:val="24"/>
          <w:szCs w:val="24"/>
          <w:lang w:val="it-IT"/>
        </w:rPr>
        <w:t xml:space="preserve">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Promotore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 sono da intendersi </w:t>
      </w:r>
      <w:r>
        <w:rPr>
          <w:rFonts w:cs="Arial"/>
          <w:color w:val="000000"/>
          <w:sz w:val="24"/>
          <w:szCs w:val="24"/>
          <w:lang w:val="it-IT"/>
        </w:rPr>
        <w:t xml:space="preserve">fuori dal campo di applicazione </w:t>
      </w:r>
      <w:r w:rsidRPr="00F80CE5">
        <w:rPr>
          <w:rFonts w:cs="Arial"/>
          <w:color w:val="000000"/>
          <w:sz w:val="24"/>
          <w:szCs w:val="24"/>
          <w:lang w:val="it-IT"/>
        </w:rPr>
        <w:t>IVA</w:t>
      </w:r>
      <w:r w:rsidR="006C1509">
        <w:rPr>
          <w:rFonts w:cs="Arial"/>
          <w:color w:val="000000"/>
          <w:sz w:val="24"/>
          <w:szCs w:val="24"/>
          <w:lang w:val="it-IT"/>
        </w:rPr>
        <w:t>.</w:t>
      </w:r>
    </w:p>
    <w:p w:rsidR="00DA015E" w:rsidRDefault="00DA015E" w:rsidP="00DA015E">
      <w:pPr>
        <w:spacing w:after="0"/>
        <w:jc w:val="both"/>
        <w:rPr>
          <w:rFonts w:cs="Arial"/>
          <w:color w:val="000000"/>
          <w:sz w:val="24"/>
          <w:szCs w:val="24"/>
          <w:lang w:val="it-IT"/>
        </w:rPr>
      </w:pPr>
    </w:p>
    <w:p w:rsidR="006C1509" w:rsidRDefault="00DA015E" w:rsidP="00DA015E">
      <w:pPr>
        <w:spacing w:after="0"/>
        <w:jc w:val="both"/>
        <w:rPr>
          <w:rFonts w:cs="Arial"/>
          <w:color w:val="000000"/>
          <w:sz w:val="24"/>
          <w:szCs w:val="24"/>
          <w:lang w:val="it-IT"/>
        </w:rPr>
      </w:pPr>
      <w:r w:rsidRPr="00F80CE5">
        <w:rPr>
          <w:rFonts w:cs="Arial"/>
          <w:color w:val="000000"/>
          <w:sz w:val="24"/>
          <w:szCs w:val="24"/>
          <w:lang w:val="it-IT"/>
        </w:rPr>
        <w:t xml:space="preserve">Il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 xml:space="preserve">Promotore 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si impegna altresì ad inviare al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Finanziatore</w:t>
      </w:r>
      <w:r w:rsidR="006C1509">
        <w:rPr>
          <w:rFonts w:cs="Arial"/>
          <w:b/>
          <w:color w:val="000000"/>
          <w:sz w:val="24"/>
          <w:szCs w:val="24"/>
          <w:lang w:val="it-IT"/>
        </w:rPr>
        <w:t xml:space="preserve"> </w:t>
      </w:r>
      <w:r w:rsidR="006C1509" w:rsidRPr="006C1509">
        <w:rPr>
          <w:rFonts w:cs="Arial"/>
          <w:color w:val="000000"/>
          <w:sz w:val="24"/>
          <w:szCs w:val="24"/>
          <w:lang w:val="it-IT"/>
        </w:rPr>
        <w:t>rapporti periodici esclusivamente sullo sta</w:t>
      </w:r>
      <w:r w:rsidR="006C1509">
        <w:rPr>
          <w:rFonts w:cs="Arial"/>
          <w:color w:val="000000"/>
          <w:sz w:val="24"/>
          <w:szCs w:val="24"/>
          <w:lang w:val="it-IT"/>
        </w:rPr>
        <w:t xml:space="preserve">to di avanzamento dello Studio </w:t>
      </w:r>
      <w:r w:rsidR="006C1509" w:rsidRPr="006C1509">
        <w:rPr>
          <w:rFonts w:cs="Arial"/>
          <w:color w:val="000000"/>
          <w:sz w:val="24"/>
          <w:szCs w:val="24"/>
          <w:lang w:val="it-IT"/>
        </w:rPr>
        <w:t xml:space="preserve">affinché </w:t>
      </w:r>
      <w:r w:rsidR="006C1509">
        <w:rPr>
          <w:rFonts w:cs="Arial"/>
          <w:color w:val="000000"/>
          <w:sz w:val="24"/>
          <w:szCs w:val="24"/>
          <w:lang w:val="it-IT"/>
        </w:rPr>
        <w:t xml:space="preserve">il </w:t>
      </w:r>
      <w:r w:rsidR="006C1509" w:rsidRPr="006C1509">
        <w:rPr>
          <w:rFonts w:cs="Arial"/>
          <w:b/>
          <w:color w:val="000000"/>
          <w:sz w:val="24"/>
          <w:szCs w:val="24"/>
          <w:lang w:val="it-IT"/>
        </w:rPr>
        <w:t>Finanziatore</w:t>
      </w:r>
      <w:r w:rsidR="006C1509" w:rsidRPr="006C1509">
        <w:rPr>
          <w:rFonts w:cs="Arial"/>
          <w:color w:val="000000"/>
          <w:sz w:val="24"/>
          <w:szCs w:val="24"/>
          <w:lang w:val="it-IT"/>
        </w:rPr>
        <w:t xml:space="preserve"> possa programmare la cadenza delle erogazioni del Contributo successive alla prima. </w:t>
      </w:r>
    </w:p>
    <w:p w:rsidR="00DA015E" w:rsidRPr="00F80CE5" w:rsidRDefault="00DA015E" w:rsidP="00DA015E">
      <w:pPr>
        <w:spacing w:after="0"/>
        <w:jc w:val="both"/>
        <w:rPr>
          <w:rFonts w:cs="Arial"/>
          <w:color w:val="000000"/>
          <w:sz w:val="24"/>
          <w:szCs w:val="24"/>
          <w:lang w:val="it-IT"/>
        </w:rPr>
      </w:pPr>
      <w:r w:rsidRPr="00F80CE5">
        <w:rPr>
          <w:rFonts w:cs="Arial"/>
          <w:color w:val="000000"/>
          <w:sz w:val="24"/>
          <w:szCs w:val="24"/>
          <w:lang w:val="it-IT"/>
        </w:rPr>
        <w:t xml:space="preserve">In caso di mancato raggiungimento degli obiettivi concordati, le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Parti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 rivedranno e rinegozieranno in buona fede i termini e condizioni di dello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Studio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 al fine di implementare i cambi necessari per rendere lo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Studio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 fattibile, o, nel caso in cui lo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Studio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 non sia fattibile in assoluto, per concordare la cessazione anticipata dello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Studio.</w:t>
      </w:r>
    </w:p>
    <w:p w:rsidR="00DA015E" w:rsidRPr="00F80CE5" w:rsidRDefault="00DA015E" w:rsidP="00DA015E">
      <w:pPr>
        <w:spacing w:after="0"/>
        <w:jc w:val="both"/>
        <w:rPr>
          <w:rFonts w:cs="Arial"/>
          <w:color w:val="000000"/>
          <w:sz w:val="24"/>
          <w:szCs w:val="24"/>
          <w:lang w:val="it-IT"/>
        </w:rPr>
      </w:pPr>
    </w:p>
    <w:p w:rsidR="00DA015E" w:rsidRPr="00F80CE5" w:rsidRDefault="00DA015E" w:rsidP="00DA015E">
      <w:pPr>
        <w:spacing w:after="0"/>
        <w:jc w:val="both"/>
        <w:rPr>
          <w:rFonts w:cs="Arial"/>
          <w:color w:val="000000"/>
          <w:sz w:val="24"/>
          <w:szCs w:val="24"/>
          <w:lang w:val="it-IT"/>
        </w:rPr>
      </w:pPr>
      <w:r w:rsidRPr="00F80CE5">
        <w:rPr>
          <w:rFonts w:cs="Arial"/>
          <w:color w:val="000000"/>
          <w:sz w:val="24"/>
          <w:szCs w:val="24"/>
          <w:lang w:val="it-IT"/>
        </w:rPr>
        <w:lastRenderedPageBreak/>
        <w:t xml:space="preserve">Qualora lo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Studio</w:t>
      </w:r>
      <w:r>
        <w:rPr>
          <w:rFonts w:cs="Arial"/>
          <w:b/>
          <w:color w:val="000000"/>
          <w:sz w:val="24"/>
          <w:szCs w:val="24"/>
          <w:lang w:val="it-IT"/>
        </w:rPr>
        <w:t xml:space="preserve"> 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fosse interrotto o terminasse anticipatamente, il </w:t>
      </w:r>
      <w:r w:rsidRPr="00F80CE5">
        <w:rPr>
          <w:rFonts w:cs="Arial"/>
          <w:b/>
          <w:sz w:val="24"/>
          <w:szCs w:val="24"/>
          <w:lang w:val="it-IT"/>
        </w:rPr>
        <w:t>Finanziatore</w:t>
      </w:r>
      <w:r>
        <w:rPr>
          <w:rFonts w:cs="Arial"/>
          <w:b/>
          <w:sz w:val="24"/>
          <w:szCs w:val="24"/>
          <w:lang w:val="it-IT"/>
        </w:rPr>
        <w:t xml:space="preserve"> </w:t>
      </w:r>
      <w:r w:rsidRPr="00F80CE5">
        <w:rPr>
          <w:rFonts w:cs="Arial"/>
          <w:color w:val="000000"/>
          <w:sz w:val="24"/>
          <w:szCs w:val="24"/>
          <w:lang w:val="it-IT"/>
        </w:rPr>
        <w:t>rinuncerà al rimborso delle eventuali somme già corrisposte al</w:t>
      </w:r>
      <w:r>
        <w:rPr>
          <w:rFonts w:cs="Arial"/>
          <w:color w:val="000000"/>
          <w:sz w:val="24"/>
          <w:szCs w:val="24"/>
          <w:lang w:val="it-IT"/>
        </w:rPr>
        <w:t xml:space="preserve">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Promotore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 al momento dell’interruzione o conclusione anticipata dello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Studio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. In tal caso, il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Finanziatore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 non sarà tenuto ad effettuare alcun pagamento pen</w:t>
      </w:r>
      <w:r w:rsidR="00155CBF">
        <w:rPr>
          <w:rFonts w:cs="Arial"/>
          <w:color w:val="000000"/>
          <w:sz w:val="24"/>
          <w:szCs w:val="24"/>
          <w:lang w:val="it-IT"/>
        </w:rPr>
        <w:t>dente previsto all’art. 1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 dalla data dell’interruzione/cessazione anticipata dello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Studio.</w:t>
      </w:r>
    </w:p>
    <w:p w:rsidR="00DA015E" w:rsidRPr="00F80CE5" w:rsidRDefault="00DA015E" w:rsidP="00DA015E">
      <w:pPr>
        <w:spacing w:after="0"/>
        <w:jc w:val="both"/>
        <w:rPr>
          <w:rFonts w:cs="Arial"/>
          <w:color w:val="000000"/>
          <w:sz w:val="24"/>
          <w:szCs w:val="24"/>
          <w:lang w:val="it-IT"/>
        </w:rPr>
      </w:pPr>
    </w:p>
    <w:p w:rsidR="00DA015E" w:rsidRPr="00F80CE5" w:rsidRDefault="00DA015E" w:rsidP="00DA015E">
      <w:pPr>
        <w:spacing w:after="0"/>
        <w:jc w:val="both"/>
        <w:rPr>
          <w:rFonts w:cs="Arial"/>
          <w:color w:val="000000"/>
          <w:sz w:val="24"/>
          <w:szCs w:val="24"/>
          <w:lang w:val="it-IT"/>
        </w:rPr>
      </w:pPr>
      <w:r w:rsidRPr="00F80CE5">
        <w:rPr>
          <w:rFonts w:cs="Arial"/>
          <w:color w:val="000000"/>
          <w:sz w:val="24"/>
          <w:szCs w:val="24"/>
          <w:lang w:val="it-IT"/>
        </w:rPr>
        <w:t xml:space="preserve">In caso di non conformità con i requisiti del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Protocollo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, il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 xml:space="preserve">Finanziatore 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valuterà la possibilità di cessare il presente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>Accordo</w:t>
      </w:r>
      <w:r w:rsidRPr="00F80CE5">
        <w:rPr>
          <w:rFonts w:cs="Arial"/>
          <w:color w:val="000000"/>
          <w:sz w:val="24"/>
          <w:szCs w:val="24"/>
          <w:lang w:val="it-IT"/>
        </w:rPr>
        <w:t xml:space="preserve">. Se questo sarà il caso, il </w:t>
      </w:r>
      <w:r w:rsidRPr="00F80CE5">
        <w:rPr>
          <w:rFonts w:cs="Arial"/>
          <w:b/>
          <w:color w:val="000000"/>
          <w:sz w:val="24"/>
          <w:szCs w:val="24"/>
          <w:lang w:val="it-IT"/>
        </w:rPr>
        <w:t xml:space="preserve">Finanziatore </w:t>
      </w:r>
      <w:r w:rsidRPr="00F80CE5">
        <w:rPr>
          <w:rFonts w:cs="Arial"/>
          <w:color w:val="000000"/>
          <w:sz w:val="24"/>
          <w:szCs w:val="24"/>
          <w:lang w:val="it-IT"/>
        </w:rPr>
        <w:t>non sarà obbligato ad effettuare altri contributi a partire dalla data di cessazione.</w:t>
      </w:r>
    </w:p>
    <w:p w:rsidR="00DA015E" w:rsidRPr="00F80CE5" w:rsidRDefault="00DA015E" w:rsidP="00DA015E">
      <w:pPr>
        <w:spacing w:after="0"/>
        <w:jc w:val="both"/>
        <w:rPr>
          <w:rFonts w:cs="Arial"/>
          <w:color w:val="000000"/>
          <w:sz w:val="24"/>
          <w:szCs w:val="24"/>
          <w:lang w:val="it-IT"/>
        </w:rPr>
      </w:pPr>
    </w:p>
    <w:p w:rsidR="00DA015E" w:rsidRPr="00F80CE5" w:rsidRDefault="00DA015E" w:rsidP="00DA015E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F80CE5">
        <w:rPr>
          <w:rFonts w:cs="Arial"/>
          <w:sz w:val="24"/>
          <w:szCs w:val="24"/>
          <w:lang w:val="it-IT"/>
        </w:rPr>
        <w:t xml:space="preserve">Lo </w:t>
      </w:r>
      <w:r w:rsidRPr="00F80CE5">
        <w:rPr>
          <w:rFonts w:cs="Arial"/>
          <w:b/>
          <w:sz w:val="24"/>
          <w:szCs w:val="24"/>
          <w:lang w:val="it-IT"/>
        </w:rPr>
        <w:t xml:space="preserve">Studio </w:t>
      </w:r>
      <w:r w:rsidRPr="00F80CE5">
        <w:rPr>
          <w:rFonts w:cs="Arial"/>
          <w:sz w:val="24"/>
          <w:szCs w:val="24"/>
          <w:lang w:val="it-IT"/>
        </w:rPr>
        <w:t xml:space="preserve">sarà condotto con il Prodotto commerciale, senza ulteriori obblighi o contributi dal </w:t>
      </w:r>
      <w:r w:rsidRPr="00F80CE5">
        <w:rPr>
          <w:rFonts w:cs="Arial"/>
          <w:b/>
          <w:sz w:val="24"/>
          <w:szCs w:val="24"/>
          <w:lang w:val="it-IT"/>
        </w:rPr>
        <w:t xml:space="preserve">Finanziatore. </w:t>
      </w:r>
    </w:p>
    <w:p w:rsidR="00DA015E" w:rsidRPr="00F80CE5" w:rsidRDefault="00DA015E" w:rsidP="00DA015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155CBF" w:rsidRPr="00155CBF" w:rsidRDefault="00155CBF" w:rsidP="00155CBF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 xml:space="preserve">2. </w:t>
      </w:r>
      <w:r w:rsidR="00DA015E" w:rsidRPr="00155CBF">
        <w:rPr>
          <w:rFonts w:cs="Arial"/>
          <w:b/>
          <w:sz w:val="24"/>
          <w:szCs w:val="24"/>
          <w:lang w:val="it-IT"/>
        </w:rPr>
        <w:t>Fornitura del Prodotto</w:t>
      </w:r>
    </w:p>
    <w:p w:rsidR="00DA015E" w:rsidRPr="00155CBF" w:rsidRDefault="00DA015E" w:rsidP="00155CBF">
      <w:pPr>
        <w:spacing w:after="0"/>
        <w:jc w:val="both"/>
        <w:rPr>
          <w:rFonts w:cs="Arial"/>
          <w:b/>
          <w:sz w:val="24"/>
          <w:szCs w:val="24"/>
          <w:u w:val="single"/>
          <w:lang w:val="it-IT"/>
        </w:rPr>
      </w:pPr>
      <w:r w:rsidRPr="00233CD9">
        <w:rPr>
          <w:rFonts w:cs="Arial"/>
          <w:bCs/>
          <w:sz w:val="24"/>
          <w:szCs w:val="24"/>
          <w:lang w:val="it-IT"/>
        </w:rPr>
        <w:t xml:space="preserve">Il </w:t>
      </w:r>
      <w:r w:rsidRPr="00233CD9">
        <w:rPr>
          <w:rFonts w:cs="Arial"/>
          <w:b/>
          <w:bCs/>
          <w:sz w:val="24"/>
          <w:szCs w:val="24"/>
          <w:lang w:val="it-IT"/>
        </w:rPr>
        <w:t>Finanziatore</w:t>
      </w:r>
      <w:r w:rsidRPr="00233CD9">
        <w:rPr>
          <w:rFonts w:cs="Arial"/>
          <w:bCs/>
          <w:sz w:val="24"/>
          <w:szCs w:val="24"/>
          <w:lang w:val="it-IT"/>
        </w:rPr>
        <w:t xml:space="preserve"> invierà a</w:t>
      </w:r>
      <w:r>
        <w:rPr>
          <w:rFonts w:cs="Arial"/>
          <w:bCs/>
          <w:sz w:val="24"/>
          <w:szCs w:val="24"/>
          <w:lang w:val="it-IT"/>
        </w:rPr>
        <w:t>l</w:t>
      </w:r>
      <w:r w:rsidRPr="00233CD9">
        <w:rPr>
          <w:rFonts w:cs="Arial"/>
          <w:bCs/>
          <w:sz w:val="24"/>
          <w:szCs w:val="24"/>
          <w:lang w:val="it-IT"/>
        </w:rPr>
        <w:t xml:space="preserve"> </w:t>
      </w:r>
      <w:r>
        <w:rPr>
          <w:rFonts w:cs="Arial"/>
          <w:bCs/>
          <w:sz w:val="24"/>
          <w:szCs w:val="24"/>
          <w:lang w:val="it-IT"/>
        </w:rPr>
        <w:t>C</w:t>
      </w:r>
      <w:r w:rsidRPr="00233CD9">
        <w:rPr>
          <w:rFonts w:cs="Arial"/>
          <w:bCs/>
          <w:sz w:val="24"/>
          <w:szCs w:val="24"/>
          <w:lang w:val="it-IT"/>
        </w:rPr>
        <w:t>entr</w:t>
      </w:r>
      <w:r>
        <w:rPr>
          <w:rFonts w:cs="Arial"/>
          <w:bCs/>
          <w:sz w:val="24"/>
          <w:szCs w:val="24"/>
          <w:lang w:val="it-IT"/>
        </w:rPr>
        <w:t>o</w:t>
      </w:r>
      <w:r w:rsidRPr="00233CD9">
        <w:rPr>
          <w:rFonts w:cs="Arial"/>
          <w:bCs/>
          <w:sz w:val="24"/>
          <w:szCs w:val="24"/>
          <w:lang w:val="it-IT"/>
        </w:rPr>
        <w:t xml:space="preserve"> partecipant</w:t>
      </w:r>
      <w:r>
        <w:rPr>
          <w:rFonts w:cs="Arial"/>
          <w:bCs/>
          <w:sz w:val="24"/>
          <w:szCs w:val="24"/>
          <w:lang w:val="it-IT"/>
        </w:rPr>
        <w:t>e</w:t>
      </w:r>
      <w:r w:rsidRPr="00233CD9">
        <w:rPr>
          <w:rFonts w:cs="Arial"/>
          <w:bCs/>
          <w:sz w:val="24"/>
          <w:szCs w:val="24"/>
          <w:lang w:val="it-IT"/>
        </w:rPr>
        <w:t xml:space="preserve">, senza costi o spese, il </w:t>
      </w:r>
      <w:r w:rsidRPr="00233CD9">
        <w:rPr>
          <w:rFonts w:cs="Arial"/>
          <w:b/>
          <w:bCs/>
          <w:sz w:val="24"/>
          <w:szCs w:val="24"/>
          <w:lang w:val="it-IT"/>
        </w:rPr>
        <w:t>Prodotto</w:t>
      </w:r>
      <w:r w:rsidRPr="00233CD9">
        <w:rPr>
          <w:rFonts w:cs="Arial"/>
          <w:bCs/>
          <w:sz w:val="24"/>
          <w:szCs w:val="24"/>
          <w:lang w:val="it-IT"/>
        </w:rPr>
        <w:t xml:space="preserve"> in quantità necessarie per lo </w:t>
      </w:r>
      <w:r w:rsidRPr="00233CD9">
        <w:rPr>
          <w:rFonts w:cs="Arial"/>
          <w:b/>
          <w:bCs/>
          <w:sz w:val="24"/>
          <w:szCs w:val="24"/>
          <w:lang w:val="it-IT"/>
        </w:rPr>
        <w:t>Studio</w:t>
      </w:r>
      <w:r w:rsidRPr="00233CD9">
        <w:rPr>
          <w:rFonts w:cs="Arial"/>
          <w:bCs/>
          <w:sz w:val="24"/>
          <w:szCs w:val="24"/>
          <w:lang w:val="it-IT"/>
        </w:rPr>
        <w:t xml:space="preserve">. </w:t>
      </w:r>
      <w:r w:rsidRPr="00473DE4">
        <w:rPr>
          <w:rFonts w:cs="Arial"/>
          <w:bCs/>
          <w:sz w:val="24"/>
          <w:szCs w:val="24"/>
          <w:lang w:val="it-IT"/>
        </w:rPr>
        <w:t xml:space="preserve">Il </w:t>
      </w:r>
      <w:r w:rsidRPr="00233CD9">
        <w:rPr>
          <w:rFonts w:cs="Arial"/>
          <w:b/>
          <w:bCs/>
          <w:sz w:val="24"/>
          <w:szCs w:val="24"/>
          <w:lang w:val="it-IT"/>
        </w:rPr>
        <w:t>Finanziatore</w:t>
      </w:r>
      <w:r w:rsidRPr="00473DE4">
        <w:rPr>
          <w:rFonts w:cs="Arial"/>
          <w:bCs/>
          <w:sz w:val="24"/>
          <w:szCs w:val="24"/>
          <w:lang w:val="it-IT"/>
        </w:rPr>
        <w:t xml:space="preserve"> invierà direttamente a</w:t>
      </w:r>
      <w:r>
        <w:rPr>
          <w:rFonts w:cs="Arial"/>
          <w:bCs/>
          <w:sz w:val="24"/>
          <w:szCs w:val="24"/>
          <w:lang w:val="it-IT"/>
        </w:rPr>
        <w:t xml:space="preserve">l </w:t>
      </w:r>
      <w:r w:rsidRPr="00473DE4">
        <w:rPr>
          <w:rFonts w:cs="Arial"/>
          <w:bCs/>
          <w:sz w:val="24"/>
          <w:szCs w:val="24"/>
          <w:lang w:val="it-IT"/>
        </w:rPr>
        <w:t>Cent</w:t>
      </w:r>
      <w:r>
        <w:rPr>
          <w:rFonts w:cs="Arial"/>
          <w:bCs/>
          <w:sz w:val="24"/>
          <w:szCs w:val="24"/>
          <w:lang w:val="it-IT"/>
        </w:rPr>
        <w:t xml:space="preserve">ro </w:t>
      </w:r>
      <w:r w:rsidRPr="00473DE4">
        <w:rPr>
          <w:rFonts w:cs="Arial"/>
          <w:bCs/>
          <w:sz w:val="24"/>
          <w:szCs w:val="24"/>
          <w:lang w:val="it-IT"/>
        </w:rPr>
        <w:t xml:space="preserve">le quantità di farmaco </w:t>
      </w:r>
      <w:r>
        <w:rPr>
          <w:rFonts w:cs="Arial"/>
          <w:bCs/>
          <w:sz w:val="24"/>
          <w:szCs w:val="24"/>
          <w:lang w:val="it-IT"/>
        </w:rPr>
        <w:t xml:space="preserve">ad </w:t>
      </w:r>
      <w:proofErr w:type="gramStart"/>
      <w:r>
        <w:rPr>
          <w:rFonts w:cs="Arial"/>
          <w:bCs/>
          <w:sz w:val="24"/>
          <w:szCs w:val="24"/>
          <w:lang w:val="it-IT"/>
        </w:rPr>
        <w:t xml:space="preserve">esso </w:t>
      </w:r>
      <w:r w:rsidRPr="00473DE4">
        <w:rPr>
          <w:rFonts w:cs="Arial"/>
          <w:bCs/>
          <w:sz w:val="24"/>
          <w:szCs w:val="24"/>
          <w:lang w:val="it-IT"/>
        </w:rPr>
        <w:t xml:space="preserve"> necessarie</w:t>
      </w:r>
      <w:proofErr w:type="gramEnd"/>
      <w:r w:rsidRPr="00473DE4">
        <w:rPr>
          <w:rFonts w:cs="Arial"/>
          <w:bCs/>
          <w:sz w:val="24"/>
          <w:szCs w:val="24"/>
          <w:lang w:val="it-IT"/>
        </w:rPr>
        <w:t xml:space="preserve">. </w:t>
      </w:r>
      <w:r w:rsidRPr="00233CD9">
        <w:rPr>
          <w:rFonts w:cs="Arial"/>
          <w:bCs/>
          <w:sz w:val="24"/>
          <w:szCs w:val="24"/>
          <w:lang w:val="it-IT"/>
        </w:rPr>
        <w:t xml:space="preserve">Il </w:t>
      </w:r>
      <w:r w:rsidRPr="00233CD9">
        <w:rPr>
          <w:rFonts w:cs="Arial"/>
          <w:b/>
          <w:bCs/>
          <w:sz w:val="24"/>
          <w:szCs w:val="24"/>
          <w:lang w:val="it-IT"/>
        </w:rPr>
        <w:t>Prodotto</w:t>
      </w:r>
      <w:r w:rsidRPr="00233CD9">
        <w:rPr>
          <w:rFonts w:cs="Arial"/>
          <w:bCs/>
          <w:sz w:val="24"/>
          <w:szCs w:val="24"/>
          <w:lang w:val="it-IT"/>
        </w:rPr>
        <w:t xml:space="preserve"> consegnato dovrebbe coprire il numero di pazienti previsti corrispondente alla quantità necessaria per lo </w:t>
      </w:r>
      <w:r w:rsidRPr="00233CD9">
        <w:rPr>
          <w:rFonts w:cs="Arial"/>
          <w:b/>
          <w:bCs/>
          <w:sz w:val="24"/>
          <w:szCs w:val="24"/>
          <w:lang w:val="it-IT"/>
        </w:rPr>
        <w:t>Studio</w:t>
      </w:r>
      <w:r w:rsidRPr="00233CD9">
        <w:rPr>
          <w:rFonts w:cs="Arial"/>
          <w:bCs/>
          <w:sz w:val="24"/>
          <w:szCs w:val="24"/>
          <w:lang w:val="it-IT"/>
        </w:rPr>
        <w:t xml:space="preserve">, come stabilito sul </w:t>
      </w:r>
      <w:r w:rsidRPr="00233CD9">
        <w:rPr>
          <w:rFonts w:cs="Arial"/>
          <w:b/>
          <w:bCs/>
          <w:sz w:val="24"/>
          <w:szCs w:val="24"/>
          <w:lang w:val="it-IT"/>
        </w:rPr>
        <w:t>Protocollo</w:t>
      </w:r>
      <w:r w:rsidRPr="00233CD9">
        <w:rPr>
          <w:rFonts w:cs="Arial"/>
          <w:bCs/>
          <w:sz w:val="24"/>
          <w:szCs w:val="24"/>
          <w:lang w:val="it-IT"/>
        </w:rPr>
        <w:t xml:space="preserve">, e non dovrà essere rilasciato a nessuna terza parte </w:t>
      </w:r>
      <w:proofErr w:type="gramStart"/>
      <w:r w:rsidRPr="00233CD9">
        <w:rPr>
          <w:rFonts w:cs="Arial"/>
          <w:bCs/>
          <w:sz w:val="24"/>
          <w:szCs w:val="24"/>
          <w:lang w:val="it-IT"/>
        </w:rPr>
        <w:t>ne</w:t>
      </w:r>
      <w:proofErr w:type="gramEnd"/>
      <w:r w:rsidRPr="00233CD9">
        <w:rPr>
          <w:rFonts w:cs="Arial"/>
          <w:bCs/>
          <w:sz w:val="24"/>
          <w:szCs w:val="24"/>
          <w:lang w:val="it-IT"/>
        </w:rPr>
        <w:t xml:space="preserve"> usato per scopi diversi dall'esecuzione dello </w:t>
      </w:r>
      <w:r w:rsidRPr="00233CD9">
        <w:rPr>
          <w:rFonts w:cs="Arial"/>
          <w:b/>
          <w:bCs/>
          <w:sz w:val="24"/>
          <w:szCs w:val="24"/>
          <w:lang w:val="it-IT"/>
        </w:rPr>
        <w:t>Studio</w:t>
      </w:r>
      <w:r>
        <w:rPr>
          <w:rFonts w:cs="Arial"/>
          <w:b/>
          <w:bCs/>
          <w:sz w:val="24"/>
          <w:szCs w:val="24"/>
          <w:lang w:val="it-IT"/>
        </w:rPr>
        <w:t>.</w:t>
      </w:r>
    </w:p>
    <w:p w:rsidR="00DA015E" w:rsidRDefault="00DA015E" w:rsidP="00DA015E">
      <w:pPr>
        <w:tabs>
          <w:tab w:val="num" w:pos="576"/>
        </w:tabs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233CD9">
        <w:rPr>
          <w:rFonts w:cs="Arial"/>
          <w:bCs/>
          <w:sz w:val="24"/>
          <w:szCs w:val="24"/>
          <w:lang w:val="it-IT"/>
        </w:rPr>
        <w:t xml:space="preserve">Il </w:t>
      </w:r>
      <w:r w:rsidRPr="00233CD9">
        <w:rPr>
          <w:rFonts w:cs="Arial"/>
          <w:b/>
          <w:bCs/>
          <w:sz w:val="24"/>
          <w:szCs w:val="24"/>
          <w:lang w:val="it-IT"/>
        </w:rPr>
        <w:t>Prodotto</w:t>
      </w:r>
      <w:r w:rsidRPr="00233CD9">
        <w:rPr>
          <w:rFonts w:cs="Arial"/>
          <w:bCs/>
          <w:sz w:val="24"/>
          <w:szCs w:val="24"/>
          <w:lang w:val="it-IT"/>
        </w:rPr>
        <w:t xml:space="preserve"> deve essere fornito dal </w:t>
      </w:r>
      <w:r w:rsidRPr="00233CD9">
        <w:rPr>
          <w:rFonts w:cs="Arial"/>
          <w:b/>
          <w:bCs/>
          <w:sz w:val="24"/>
          <w:szCs w:val="24"/>
          <w:lang w:val="it-IT"/>
        </w:rPr>
        <w:t>Finanziatore</w:t>
      </w:r>
      <w:r w:rsidRPr="00233CD9">
        <w:rPr>
          <w:rFonts w:cs="Arial"/>
          <w:bCs/>
          <w:sz w:val="24"/>
          <w:szCs w:val="24"/>
          <w:lang w:val="it-IT"/>
        </w:rPr>
        <w:t xml:space="preserve"> e deve essere tenuto e gestito da</w:t>
      </w:r>
      <w:r>
        <w:rPr>
          <w:rFonts w:cs="Arial"/>
          <w:bCs/>
          <w:sz w:val="24"/>
          <w:szCs w:val="24"/>
          <w:lang w:val="it-IT"/>
        </w:rPr>
        <w:t>l C</w:t>
      </w:r>
      <w:r w:rsidRPr="00233CD9">
        <w:rPr>
          <w:rFonts w:cs="Arial"/>
          <w:bCs/>
          <w:sz w:val="24"/>
          <w:szCs w:val="24"/>
          <w:lang w:val="it-IT"/>
        </w:rPr>
        <w:t>entr</w:t>
      </w:r>
      <w:r>
        <w:rPr>
          <w:rFonts w:cs="Arial"/>
          <w:bCs/>
          <w:sz w:val="24"/>
          <w:szCs w:val="24"/>
          <w:lang w:val="it-IT"/>
        </w:rPr>
        <w:t>o</w:t>
      </w:r>
      <w:r w:rsidRPr="00233CD9">
        <w:rPr>
          <w:rFonts w:cs="Arial"/>
          <w:bCs/>
          <w:sz w:val="24"/>
          <w:szCs w:val="24"/>
          <w:lang w:val="it-IT"/>
        </w:rPr>
        <w:t>, in conformità alle leggi vigenti e alle istruzioni fornite dai produttori.</w:t>
      </w:r>
    </w:p>
    <w:p w:rsidR="00DA015E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473DE4">
        <w:rPr>
          <w:rFonts w:cs="Arial"/>
          <w:bCs/>
          <w:sz w:val="24"/>
          <w:szCs w:val="24"/>
          <w:lang w:val="it-IT"/>
        </w:rPr>
        <w:t xml:space="preserve">Il </w:t>
      </w:r>
      <w:r w:rsidRPr="00473DE4">
        <w:rPr>
          <w:rFonts w:cs="Arial"/>
          <w:b/>
          <w:bCs/>
          <w:sz w:val="24"/>
          <w:szCs w:val="24"/>
          <w:lang w:val="it-IT"/>
        </w:rPr>
        <w:t>Promotore</w:t>
      </w:r>
      <w:r w:rsidRPr="00473DE4">
        <w:rPr>
          <w:rFonts w:cs="Arial"/>
          <w:bCs/>
          <w:sz w:val="24"/>
          <w:szCs w:val="24"/>
          <w:lang w:val="it-IT"/>
        </w:rPr>
        <w:t xml:space="preserve"> notificherà al </w:t>
      </w:r>
      <w:r w:rsidRPr="00473DE4">
        <w:rPr>
          <w:rFonts w:cs="Arial"/>
          <w:b/>
          <w:bCs/>
          <w:sz w:val="24"/>
          <w:szCs w:val="24"/>
          <w:lang w:val="it-IT"/>
        </w:rPr>
        <w:t>Finanziatore</w:t>
      </w:r>
      <w:r>
        <w:rPr>
          <w:rFonts w:cs="Arial"/>
          <w:b/>
          <w:bCs/>
          <w:sz w:val="24"/>
          <w:szCs w:val="24"/>
          <w:lang w:val="it-IT"/>
        </w:rPr>
        <w:t xml:space="preserve"> </w:t>
      </w:r>
      <w:r>
        <w:rPr>
          <w:rFonts w:cs="Arial"/>
          <w:bCs/>
          <w:sz w:val="24"/>
          <w:szCs w:val="24"/>
          <w:lang w:val="it-IT"/>
        </w:rPr>
        <w:t xml:space="preserve">durante la conduzione dello studio </w:t>
      </w:r>
      <w:r w:rsidRPr="00473DE4">
        <w:rPr>
          <w:rFonts w:cs="Arial"/>
          <w:bCs/>
          <w:sz w:val="24"/>
          <w:szCs w:val="24"/>
          <w:lang w:val="it-IT"/>
        </w:rPr>
        <w:t xml:space="preserve">il riscontro di eventuali </w:t>
      </w:r>
      <w:r>
        <w:rPr>
          <w:rFonts w:cs="Arial"/>
          <w:bCs/>
          <w:sz w:val="24"/>
          <w:szCs w:val="24"/>
          <w:lang w:val="it-IT"/>
        </w:rPr>
        <w:t xml:space="preserve">problemi riguardanti la qualità del </w:t>
      </w:r>
      <w:r w:rsidRPr="00473DE4">
        <w:rPr>
          <w:rFonts w:cs="Arial"/>
          <w:b/>
          <w:bCs/>
          <w:sz w:val="24"/>
          <w:szCs w:val="24"/>
          <w:lang w:val="it-IT"/>
        </w:rPr>
        <w:t>Prodotto</w:t>
      </w:r>
      <w:r>
        <w:rPr>
          <w:rFonts w:cs="Arial"/>
          <w:bCs/>
          <w:sz w:val="24"/>
          <w:szCs w:val="24"/>
          <w:lang w:val="it-IT"/>
        </w:rPr>
        <w:t xml:space="preserve">. Ogni sforzo dovrà essere effettuato per notificare al </w:t>
      </w:r>
      <w:r w:rsidRPr="00473DE4">
        <w:rPr>
          <w:rFonts w:cs="Arial"/>
          <w:b/>
          <w:bCs/>
          <w:sz w:val="24"/>
          <w:szCs w:val="24"/>
          <w:lang w:val="it-IT"/>
        </w:rPr>
        <w:t>Finanziatore</w:t>
      </w:r>
      <w:r>
        <w:rPr>
          <w:rFonts w:cs="Arial"/>
          <w:bCs/>
          <w:sz w:val="24"/>
          <w:szCs w:val="24"/>
          <w:lang w:val="it-IT"/>
        </w:rPr>
        <w:t xml:space="preserve"> il </w:t>
      </w:r>
      <w:r w:rsidR="006C1509">
        <w:rPr>
          <w:rFonts w:cs="Arial"/>
          <w:bCs/>
          <w:sz w:val="24"/>
          <w:szCs w:val="24"/>
          <w:lang w:val="it-IT"/>
        </w:rPr>
        <w:t xml:space="preserve">problema relativo alla qualità </w:t>
      </w:r>
      <w:r>
        <w:rPr>
          <w:rFonts w:cs="Arial"/>
          <w:bCs/>
          <w:sz w:val="24"/>
          <w:szCs w:val="24"/>
          <w:lang w:val="it-IT"/>
        </w:rPr>
        <w:t xml:space="preserve">non oltre tre (3) giorni lavorativi. Il </w:t>
      </w:r>
      <w:r w:rsidRPr="00473DE4">
        <w:rPr>
          <w:rFonts w:cs="Arial"/>
          <w:b/>
          <w:bCs/>
          <w:sz w:val="24"/>
          <w:szCs w:val="24"/>
          <w:lang w:val="it-IT"/>
        </w:rPr>
        <w:t>Promotore</w:t>
      </w:r>
      <w:r>
        <w:rPr>
          <w:rFonts w:cs="Arial"/>
          <w:bCs/>
          <w:sz w:val="24"/>
          <w:szCs w:val="24"/>
          <w:lang w:val="it-IT"/>
        </w:rPr>
        <w:t xml:space="preserve"> è responsabile dell’implementazione di procedure operative che possano assicurare che ogni terza parte, come i monitor, informino il </w:t>
      </w:r>
      <w:r w:rsidRPr="00473DE4">
        <w:rPr>
          <w:rFonts w:cs="Arial"/>
          <w:b/>
          <w:bCs/>
          <w:sz w:val="24"/>
          <w:szCs w:val="24"/>
          <w:lang w:val="it-IT"/>
        </w:rPr>
        <w:t>Promotore</w:t>
      </w:r>
      <w:r>
        <w:rPr>
          <w:rFonts w:cs="Arial"/>
          <w:bCs/>
          <w:sz w:val="24"/>
          <w:szCs w:val="24"/>
          <w:lang w:val="it-IT"/>
        </w:rPr>
        <w:t xml:space="preserve"> di ogni problema inerente la qualità del </w:t>
      </w:r>
      <w:r w:rsidRPr="00473DE4">
        <w:rPr>
          <w:rFonts w:cs="Arial"/>
          <w:b/>
          <w:bCs/>
          <w:sz w:val="24"/>
          <w:szCs w:val="24"/>
          <w:lang w:val="it-IT"/>
        </w:rPr>
        <w:t>Prodotto</w:t>
      </w:r>
      <w:r>
        <w:rPr>
          <w:rFonts w:cs="Arial"/>
          <w:bCs/>
          <w:sz w:val="24"/>
          <w:szCs w:val="24"/>
          <w:lang w:val="it-IT"/>
        </w:rPr>
        <w:t xml:space="preserve"> che debba essere riportato. Il tempo di presentazione di questo tipo di comunicazioni non dovrebbe superare il limite sopra menzionato dei tre (3) giorni lavorativi</w:t>
      </w:r>
    </w:p>
    <w:p w:rsidR="00DA015E" w:rsidRDefault="00DA015E" w:rsidP="00DA015E">
      <w:pPr>
        <w:tabs>
          <w:tab w:val="num" w:pos="576"/>
        </w:tabs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233CD9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 xml:space="preserve">Resta inteso che il </w:t>
      </w:r>
      <w:r w:rsidRPr="00887DBE">
        <w:rPr>
          <w:rFonts w:cs="Arial"/>
          <w:b/>
          <w:sz w:val="24"/>
          <w:szCs w:val="24"/>
          <w:lang w:val="it-IT"/>
        </w:rPr>
        <w:t>Finanziatore</w:t>
      </w:r>
      <w:r>
        <w:rPr>
          <w:rFonts w:cs="Arial"/>
          <w:sz w:val="24"/>
          <w:szCs w:val="24"/>
          <w:lang w:val="it-IT"/>
        </w:rPr>
        <w:t xml:space="preserve"> potrà essere ritenuto</w:t>
      </w:r>
      <w:r w:rsidRPr="00887DBE">
        <w:rPr>
          <w:rFonts w:cs="Arial"/>
          <w:sz w:val="24"/>
          <w:szCs w:val="24"/>
          <w:lang w:val="it-IT"/>
        </w:rPr>
        <w:t xml:space="preserve"> responsabile </w:t>
      </w:r>
      <w:r>
        <w:rPr>
          <w:rFonts w:cs="Arial"/>
          <w:sz w:val="24"/>
          <w:szCs w:val="24"/>
          <w:lang w:val="it-IT"/>
        </w:rPr>
        <w:t xml:space="preserve">per eventuali danni causati da </w:t>
      </w:r>
      <w:r w:rsidRPr="00887DBE">
        <w:rPr>
          <w:rFonts w:cs="Arial"/>
          <w:b/>
          <w:sz w:val="24"/>
          <w:szCs w:val="24"/>
          <w:lang w:val="it-IT"/>
        </w:rPr>
        <w:t>Prodotto</w:t>
      </w:r>
      <w:r w:rsidRPr="00887DBE">
        <w:rPr>
          <w:rFonts w:cs="Arial"/>
          <w:sz w:val="24"/>
          <w:szCs w:val="24"/>
          <w:lang w:val="it-IT"/>
        </w:rPr>
        <w:t xml:space="preserve"> difettoso o non conforme alle specifiche di qualità previste dalla legge (</w:t>
      </w:r>
      <w:r>
        <w:rPr>
          <w:rFonts w:cs="Arial"/>
          <w:sz w:val="24"/>
          <w:szCs w:val="24"/>
          <w:lang w:val="it-IT"/>
        </w:rPr>
        <w:t>Pratiche di Buona Fabbricazione</w:t>
      </w:r>
      <w:r w:rsidRPr="00887DBE">
        <w:rPr>
          <w:rFonts w:cs="Arial"/>
          <w:sz w:val="24"/>
          <w:szCs w:val="24"/>
          <w:lang w:val="it-IT"/>
        </w:rPr>
        <w:t xml:space="preserve">) e per qualsiasi causa direttamente </w:t>
      </w:r>
      <w:proofErr w:type="spellStart"/>
      <w:r w:rsidRPr="00887DBE">
        <w:rPr>
          <w:rFonts w:cs="Arial"/>
          <w:sz w:val="24"/>
          <w:szCs w:val="24"/>
          <w:lang w:val="it-IT"/>
        </w:rPr>
        <w:t>imputabile</w:t>
      </w:r>
      <w:proofErr w:type="spellEnd"/>
      <w:r w:rsidRPr="00887DBE">
        <w:rPr>
          <w:rFonts w:cs="Arial"/>
          <w:sz w:val="24"/>
          <w:szCs w:val="24"/>
          <w:lang w:val="it-IT"/>
        </w:rPr>
        <w:t xml:space="preserve"> alla preparazione del </w:t>
      </w:r>
      <w:r w:rsidRPr="00233CD9">
        <w:rPr>
          <w:rFonts w:cs="Arial"/>
          <w:b/>
          <w:bCs/>
          <w:sz w:val="24"/>
          <w:szCs w:val="24"/>
          <w:lang w:val="it-IT"/>
        </w:rPr>
        <w:t>Prodotto</w:t>
      </w:r>
      <w:r w:rsidRPr="00887DBE">
        <w:rPr>
          <w:rFonts w:cs="Arial"/>
          <w:sz w:val="24"/>
          <w:szCs w:val="24"/>
          <w:lang w:val="it-IT"/>
        </w:rPr>
        <w:t>.</w:t>
      </w:r>
    </w:p>
    <w:p w:rsidR="00DA015E" w:rsidRDefault="00DA015E" w:rsidP="00DA015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155CBF" w:rsidRDefault="00DA015E" w:rsidP="00DA015E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3.  Comodato d’uso</w:t>
      </w:r>
    </w:p>
    <w:p w:rsidR="00DA015E" w:rsidRDefault="006C1509" w:rsidP="00155CBF">
      <w:pPr>
        <w:spacing w:after="0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 xml:space="preserve">Il </w:t>
      </w:r>
      <w:r w:rsidRPr="006C1509">
        <w:rPr>
          <w:rFonts w:cs="Arial"/>
          <w:b/>
          <w:sz w:val="24"/>
          <w:szCs w:val="24"/>
          <w:lang w:val="it-IT"/>
        </w:rPr>
        <w:t>Finanziatore</w:t>
      </w:r>
      <w:r>
        <w:rPr>
          <w:rFonts w:cs="Arial"/>
          <w:sz w:val="24"/>
          <w:szCs w:val="24"/>
          <w:lang w:val="it-IT"/>
        </w:rPr>
        <w:t xml:space="preserve"> </w:t>
      </w:r>
      <w:r w:rsidR="00DA015E" w:rsidRPr="00DA015E">
        <w:rPr>
          <w:rFonts w:cs="Arial"/>
          <w:sz w:val="24"/>
          <w:szCs w:val="24"/>
          <w:lang w:val="it-IT"/>
        </w:rPr>
        <w:t>concede in comodato d’uso gratuito al P</w:t>
      </w:r>
      <w:r>
        <w:rPr>
          <w:rFonts w:cs="Arial"/>
          <w:sz w:val="24"/>
          <w:szCs w:val="24"/>
          <w:lang w:val="it-IT"/>
        </w:rPr>
        <w:t>romotore</w:t>
      </w:r>
      <w:r w:rsidR="00DA015E" w:rsidRPr="00DA015E">
        <w:rPr>
          <w:rFonts w:cs="Arial"/>
          <w:sz w:val="24"/>
          <w:szCs w:val="24"/>
          <w:lang w:val="it-IT"/>
        </w:rPr>
        <w:t xml:space="preserve">, che accetta ai sensi e per gli effetti degli artt. 1803 e </w:t>
      </w:r>
      <w:proofErr w:type="spellStart"/>
      <w:r w:rsidR="00DA015E" w:rsidRPr="00DA015E">
        <w:rPr>
          <w:rFonts w:cs="Arial"/>
          <w:sz w:val="24"/>
          <w:szCs w:val="24"/>
          <w:lang w:val="it-IT"/>
        </w:rPr>
        <w:t>ss</w:t>
      </w:r>
      <w:proofErr w:type="spellEnd"/>
      <w:r w:rsidR="00DA015E" w:rsidRPr="00DA015E">
        <w:rPr>
          <w:rFonts w:cs="Arial"/>
          <w:sz w:val="24"/>
          <w:szCs w:val="24"/>
          <w:lang w:val="it-IT"/>
        </w:rPr>
        <w:t xml:space="preserve"> </w:t>
      </w:r>
      <w:proofErr w:type="gramStart"/>
      <w:r w:rsidR="00DA015E" w:rsidRPr="00DA015E">
        <w:rPr>
          <w:rFonts w:cs="Arial"/>
          <w:sz w:val="24"/>
          <w:szCs w:val="24"/>
          <w:lang w:val="it-IT"/>
        </w:rPr>
        <w:t>C.C.,,</w:t>
      </w:r>
      <w:proofErr w:type="gramEnd"/>
      <w:r w:rsidR="00DA015E" w:rsidRPr="00DA015E">
        <w:rPr>
          <w:rFonts w:cs="Arial"/>
          <w:sz w:val="24"/>
          <w:szCs w:val="24"/>
          <w:lang w:val="it-IT"/>
        </w:rPr>
        <w:t xml:space="preserve"> lo/gli Strumento/i</w:t>
      </w:r>
      <w:r w:rsidRPr="006C1509">
        <w:rPr>
          <w:rFonts w:cs="Arial"/>
          <w:sz w:val="24"/>
          <w:szCs w:val="24"/>
          <w:lang w:val="it-IT"/>
        </w:rPr>
        <w:t xml:space="preserve"> </w:t>
      </w:r>
      <w:r w:rsidRPr="00DA015E">
        <w:rPr>
          <w:rFonts w:cs="Arial"/>
          <w:sz w:val="24"/>
          <w:szCs w:val="24"/>
          <w:lang w:val="it-IT"/>
        </w:rPr>
        <w:t>di seguito riportati</w:t>
      </w:r>
      <w:r w:rsidR="00DA015E" w:rsidRPr="00DA015E">
        <w:rPr>
          <w:rFonts w:cs="Arial"/>
          <w:sz w:val="24"/>
          <w:szCs w:val="24"/>
          <w:lang w:val="it-IT"/>
        </w:rPr>
        <w:t xml:space="preserve">, completi della documentazione tecnica, la cui proprietà, come per legge, non viene trasferita al </w:t>
      </w:r>
      <w:r>
        <w:rPr>
          <w:rFonts w:cs="Arial"/>
          <w:sz w:val="24"/>
          <w:szCs w:val="24"/>
          <w:lang w:val="it-IT"/>
        </w:rPr>
        <w:t>Promotore:</w:t>
      </w:r>
    </w:p>
    <w:p w:rsidR="006C1509" w:rsidRDefault="006C1509" w:rsidP="00155CBF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6C1509" w:rsidRPr="00DA015E" w:rsidRDefault="006C1509" w:rsidP="00155CBF">
      <w:pPr>
        <w:spacing w:after="0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_________</w:t>
      </w:r>
    </w:p>
    <w:p w:rsidR="00DA015E" w:rsidRPr="00DA015E" w:rsidRDefault="00DA015E" w:rsidP="00155CBF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DA015E" w:rsidRPr="00DA015E" w:rsidRDefault="00DA015E" w:rsidP="00155CBF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A015E">
        <w:rPr>
          <w:rFonts w:cs="Arial"/>
          <w:sz w:val="24"/>
          <w:szCs w:val="24"/>
          <w:lang w:val="it-IT"/>
        </w:rPr>
        <w:lastRenderedPageBreak/>
        <w:t xml:space="preserve">Gli effetti del presente comodato decorreranno dalla data di consegna dello/gli Strumento/i e cesseranno al termine della Sperimentazione, quando lo/gli Strumento/i dovrà/anno essere restituito/i al </w:t>
      </w:r>
      <w:r w:rsidR="00F368D8">
        <w:rPr>
          <w:rFonts w:cs="Arial"/>
          <w:sz w:val="24"/>
          <w:szCs w:val="24"/>
          <w:lang w:val="it-IT"/>
        </w:rPr>
        <w:t xml:space="preserve">Finanziatore </w:t>
      </w:r>
      <w:r w:rsidRPr="00DA015E">
        <w:rPr>
          <w:rFonts w:cs="Arial"/>
          <w:sz w:val="24"/>
          <w:szCs w:val="24"/>
          <w:lang w:val="it-IT"/>
        </w:rPr>
        <w:t xml:space="preserve">senza costi aggiuntivi a carico del </w:t>
      </w:r>
      <w:r w:rsidR="006C1509">
        <w:rPr>
          <w:rFonts w:cs="Arial"/>
          <w:sz w:val="24"/>
          <w:szCs w:val="24"/>
          <w:lang w:val="it-IT"/>
        </w:rPr>
        <w:t>Promotore</w:t>
      </w:r>
      <w:r w:rsidRPr="00DA015E">
        <w:rPr>
          <w:rFonts w:cs="Arial"/>
          <w:sz w:val="24"/>
          <w:szCs w:val="24"/>
          <w:lang w:val="it-IT"/>
        </w:rPr>
        <w:t xml:space="preserve">. </w:t>
      </w:r>
    </w:p>
    <w:p w:rsidR="00DA015E" w:rsidRPr="00DA015E" w:rsidRDefault="00DA015E" w:rsidP="00155CBF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A015E">
        <w:rPr>
          <w:rFonts w:cs="Arial"/>
          <w:sz w:val="24"/>
          <w:szCs w:val="24"/>
          <w:lang w:val="it-IT"/>
        </w:rPr>
        <w:t xml:space="preserve">Lo/gli Strumento/i sarà/anno utilizzato/i esclusivamente dal personale del </w:t>
      </w:r>
      <w:r w:rsidR="006C1509">
        <w:rPr>
          <w:rFonts w:cs="Arial"/>
          <w:sz w:val="24"/>
          <w:szCs w:val="24"/>
          <w:lang w:val="it-IT"/>
        </w:rPr>
        <w:t>Promotore</w:t>
      </w:r>
      <w:r w:rsidRPr="00DA015E">
        <w:rPr>
          <w:rFonts w:cs="Arial"/>
          <w:sz w:val="24"/>
          <w:szCs w:val="24"/>
          <w:lang w:val="it-IT"/>
        </w:rPr>
        <w:t xml:space="preserve"> e ai soli ed esclusivi fini della Sperimentazione oggetto del presente Contratto, conformemente a quanto previsto nel Protocollo. Il </w:t>
      </w:r>
      <w:r w:rsidR="006C1509">
        <w:rPr>
          <w:rFonts w:cs="Arial"/>
          <w:sz w:val="24"/>
          <w:szCs w:val="24"/>
          <w:lang w:val="it-IT"/>
        </w:rPr>
        <w:t>Promotore</w:t>
      </w:r>
      <w:r w:rsidRPr="00DA015E">
        <w:rPr>
          <w:rFonts w:cs="Arial"/>
          <w:sz w:val="24"/>
          <w:szCs w:val="24"/>
          <w:lang w:val="it-IT"/>
        </w:rPr>
        <w:t xml:space="preserve"> si obbliga a:</w:t>
      </w:r>
    </w:p>
    <w:p w:rsidR="00DA015E" w:rsidRPr="00155CBF" w:rsidRDefault="00DA015E" w:rsidP="00155CBF">
      <w:pPr>
        <w:pStyle w:val="Paragrafoelenco"/>
        <w:numPr>
          <w:ilvl w:val="0"/>
          <w:numId w:val="6"/>
        </w:numPr>
        <w:spacing w:after="0"/>
        <w:jc w:val="both"/>
        <w:rPr>
          <w:rFonts w:cs="Arial"/>
          <w:sz w:val="24"/>
          <w:szCs w:val="24"/>
          <w:lang w:val="it-IT"/>
        </w:rPr>
      </w:pPr>
      <w:r w:rsidRPr="00155CBF">
        <w:rPr>
          <w:rFonts w:cs="Arial"/>
          <w:sz w:val="24"/>
          <w:szCs w:val="24"/>
          <w:lang w:val="it-IT"/>
        </w:rPr>
        <w:t xml:space="preserve">custodire e conservare lo/gli Strumento/i con la diligenza e la cura necessaria;  </w:t>
      </w:r>
    </w:p>
    <w:p w:rsidR="00DA015E" w:rsidRPr="00155CBF" w:rsidRDefault="00DA015E" w:rsidP="00155CBF">
      <w:pPr>
        <w:pStyle w:val="Paragrafoelenco"/>
        <w:numPr>
          <w:ilvl w:val="0"/>
          <w:numId w:val="6"/>
        </w:numPr>
        <w:spacing w:after="0"/>
        <w:jc w:val="both"/>
        <w:rPr>
          <w:rFonts w:cs="Arial"/>
          <w:sz w:val="24"/>
          <w:szCs w:val="24"/>
          <w:lang w:val="it-IT"/>
        </w:rPr>
      </w:pPr>
      <w:r w:rsidRPr="00155CBF">
        <w:rPr>
          <w:rFonts w:cs="Arial"/>
          <w:sz w:val="24"/>
          <w:szCs w:val="24"/>
          <w:lang w:val="it-IT"/>
        </w:rPr>
        <w:t xml:space="preserve">non destinarlo/li ad un uso diverso da quello sopra previsto; </w:t>
      </w:r>
    </w:p>
    <w:p w:rsidR="00DA015E" w:rsidRPr="00155CBF" w:rsidRDefault="00DA015E" w:rsidP="00155CBF">
      <w:pPr>
        <w:pStyle w:val="Paragrafoelenco"/>
        <w:numPr>
          <w:ilvl w:val="0"/>
          <w:numId w:val="6"/>
        </w:numPr>
        <w:spacing w:after="0"/>
        <w:jc w:val="both"/>
        <w:rPr>
          <w:rFonts w:cs="Arial"/>
          <w:sz w:val="24"/>
          <w:szCs w:val="24"/>
          <w:lang w:val="it-IT"/>
        </w:rPr>
      </w:pPr>
      <w:r w:rsidRPr="00155CBF">
        <w:rPr>
          <w:rFonts w:cs="Arial"/>
          <w:sz w:val="24"/>
          <w:szCs w:val="24"/>
          <w:lang w:val="it-IT"/>
        </w:rPr>
        <w:t xml:space="preserve">non cedere neppure temporaneamente l’uso dello/gli Strumento/i a terzi, né a titolo gratuito né a titolo oneroso;  </w:t>
      </w:r>
    </w:p>
    <w:p w:rsidR="00DA015E" w:rsidRPr="00155CBF" w:rsidRDefault="00DA015E" w:rsidP="00155CBF">
      <w:pPr>
        <w:pStyle w:val="Paragrafoelenco"/>
        <w:numPr>
          <w:ilvl w:val="0"/>
          <w:numId w:val="6"/>
        </w:numPr>
        <w:spacing w:after="0"/>
        <w:jc w:val="both"/>
        <w:rPr>
          <w:rFonts w:cs="Arial"/>
          <w:sz w:val="24"/>
          <w:szCs w:val="24"/>
          <w:lang w:val="it-IT"/>
        </w:rPr>
      </w:pPr>
      <w:r w:rsidRPr="00155CBF">
        <w:rPr>
          <w:rFonts w:cs="Arial"/>
          <w:sz w:val="24"/>
          <w:szCs w:val="24"/>
          <w:lang w:val="it-IT"/>
        </w:rPr>
        <w:t xml:space="preserve">restituire lo/gli Strumento/i al </w:t>
      </w:r>
      <w:r w:rsidR="00096E0C">
        <w:rPr>
          <w:rFonts w:cs="Arial"/>
          <w:sz w:val="24"/>
          <w:szCs w:val="24"/>
          <w:lang w:val="it-IT"/>
        </w:rPr>
        <w:t>Finanziatore</w:t>
      </w:r>
      <w:r w:rsidR="00D859EE">
        <w:rPr>
          <w:rFonts w:cs="Arial"/>
          <w:sz w:val="24"/>
          <w:szCs w:val="24"/>
          <w:lang w:val="it-IT"/>
        </w:rPr>
        <w:t xml:space="preserve"> </w:t>
      </w:r>
      <w:r w:rsidRPr="00155CBF">
        <w:rPr>
          <w:rFonts w:cs="Arial"/>
          <w:sz w:val="24"/>
          <w:szCs w:val="24"/>
          <w:lang w:val="it-IT"/>
        </w:rPr>
        <w:t xml:space="preserve">nello stato in cui gli è/sono stato/i consegnato/i, salvo il normale deterioramento per l’effetto dell’uso. </w:t>
      </w:r>
    </w:p>
    <w:p w:rsidR="00DA015E" w:rsidRPr="00DA015E" w:rsidRDefault="00DA015E" w:rsidP="00155CBF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A015E">
        <w:rPr>
          <w:rFonts w:cs="Arial"/>
          <w:sz w:val="24"/>
          <w:szCs w:val="24"/>
          <w:lang w:val="it-IT"/>
        </w:rPr>
        <w:t xml:space="preserve">Le spese di manutenzione ordinaria e straordinaria saranno a carico del </w:t>
      </w:r>
      <w:r w:rsidR="00F368D8">
        <w:rPr>
          <w:rFonts w:cs="Arial"/>
          <w:sz w:val="24"/>
          <w:szCs w:val="24"/>
          <w:lang w:val="it-IT"/>
        </w:rPr>
        <w:t>Finanziatore,</w:t>
      </w:r>
      <w:r w:rsidRPr="00DA015E">
        <w:rPr>
          <w:rFonts w:cs="Arial"/>
          <w:sz w:val="24"/>
          <w:szCs w:val="24"/>
          <w:lang w:val="it-IT"/>
        </w:rPr>
        <w:t xml:space="preserve"> salvo il disposto dell’art. 1808, comma secondo, </w:t>
      </w:r>
      <w:proofErr w:type="gramStart"/>
      <w:r w:rsidRPr="00DA015E">
        <w:rPr>
          <w:rFonts w:cs="Arial"/>
          <w:sz w:val="24"/>
          <w:szCs w:val="24"/>
          <w:lang w:val="it-IT"/>
        </w:rPr>
        <w:t>C.C. .</w:t>
      </w:r>
      <w:proofErr w:type="gramEnd"/>
    </w:p>
    <w:p w:rsidR="00DA015E" w:rsidRPr="00DA015E" w:rsidRDefault="00DA015E" w:rsidP="00155CBF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A015E">
        <w:rPr>
          <w:rFonts w:cs="Arial"/>
          <w:sz w:val="24"/>
          <w:szCs w:val="24"/>
          <w:lang w:val="it-IT"/>
        </w:rPr>
        <w:t xml:space="preserve">Il </w:t>
      </w:r>
      <w:r w:rsidR="00F368D8">
        <w:rPr>
          <w:rFonts w:cs="Arial"/>
          <w:sz w:val="24"/>
          <w:szCs w:val="24"/>
          <w:lang w:val="it-IT"/>
        </w:rPr>
        <w:t>Finanziatore</w:t>
      </w:r>
      <w:r w:rsidR="00D859EE">
        <w:rPr>
          <w:rFonts w:cs="Arial"/>
          <w:sz w:val="24"/>
          <w:szCs w:val="24"/>
          <w:lang w:val="it-IT"/>
        </w:rPr>
        <w:t xml:space="preserve"> </w:t>
      </w:r>
      <w:r w:rsidRPr="00DA015E">
        <w:rPr>
          <w:rFonts w:cs="Arial"/>
          <w:sz w:val="24"/>
          <w:szCs w:val="24"/>
          <w:lang w:val="it-IT"/>
        </w:rPr>
        <w:t>si riserva il diritto di richiedere l’immediata restituzione dello/gli Strumento/i qualora lo/gli stesso/i venga/no utilizzato/i in maniera impropria o comunque in modo difforme dalle previsioni di cui al presente Contratto, oltre al risarcimento del danno.</w:t>
      </w:r>
    </w:p>
    <w:p w:rsidR="00DA015E" w:rsidRPr="00DA015E" w:rsidRDefault="00DA015E" w:rsidP="00155CBF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A015E">
        <w:rPr>
          <w:rFonts w:cs="Arial"/>
          <w:sz w:val="24"/>
          <w:szCs w:val="24"/>
          <w:lang w:val="it-IT"/>
        </w:rPr>
        <w:t>Lo/Gli Strumento/i in qu</w:t>
      </w:r>
      <w:r w:rsidR="00D859EE">
        <w:rPr>
          <w:rFonts w:cs="Arial"/>
          <w:sz w:val="24"/>
          <w:szCs w:val="24"/>
          <w:lang w:val="it-IT"/>
        </w:rPr>
        <w:t>estione deve/</w:t>
      </w:r>
      <w:proofErr w:type="spellStart"/>
      <w:r w:rsidR="00D859EE">
        <w:rPr>
          <w:rFonts w:cs="Arial"/>
          <w:sz w:val="24"/>
          <w:szCs w:val="24"/>
          <w:lang w:val="it-IT"/>
        </w:rPr>
        <w:t>ono</w:t>
      </w:r>
      <w:proofErr w:type="spellEnd"/>
      <w:r w:rsidR="00D859EE">
        <w:rPr>
          <w:rFonts w:cs="Arial"/>
          <w:sz w:val="24"/>
          <w:szCs w:val="24"/>
          <w:lang w:val="it-IT"/>
        </w:rPr>
        <w:t xml:space="preserve"> essere munito/</w:t>
      </w:r>
      <w:r w:rsidRPr="00DA015E">
        <w:rPr>
          <w:rFonts w:cs="Arial"/>
          <w:sz w:val="24"/>
          <w:szCs w:val="24"/>
          <w:lang w:val="it-IT"/>
        </w:rPr>
        <w:t xml:space="preserve">di dichiarazione di conformità alle normative e direttive europee. </w:t>
      </w:r>
    </w:p>
    <w:p w:rsidR="00DA015E" w:rsidRPr="00DA015E" w:rsidRDefault="00DA015E" w:rsidP="00155CBF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A015E">
        <w:rPr>
          <w:rFonts w:cs="Arial"/>
          <w:sz w:val="24"/>
          <w:szCs w:val="24"/>
          <w:lang w:val="it-IT"/>
        </w:rPr>
        <w:t xml:space="preserve">L'autorizzazione alla concessione in comodato d'uso gratuito dello/gli Strumento/i sarà/è stata rilasciata dal </w:t>
      </w:r>
      <w:r w:rsidR="00096E0C">
        <w:rPr>
          <w:rFonts w:cs="Arial"/>
          <w:sz w:val="24"/>
          <w:szCs w:val="24"/>
          <w:lang w:val="it-IT"/>
        </w:rPr>
        <w:t>Promotore</w:t>
      </w:r>
      <w:r w:rsidRPr="00DA015E">
        <w:rPr>
          <w:rFonts w:cs="Arial"/>
          <w:sz w:val="24"/>
          <w:szCs w:val="24"/>
          <w:lang w:val="it-IT"/>
        </w:rPr>
        <w:t xml:space="preserve"> a seguito delle e secondo le proprie procedure interne. </w:t>
      </w:r>
    </w:p>
    <w:p w:rsidR="00DA015E" w:rsidRPr="00DA015E" w:rsidRDefault="00DA015E" w:rsidP="00155CBF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DA015E">
        <w:rPr>
          <w:rFonts w:cs="Arial"/>
          <w:sz w:val="24"/>
          <w:szCs w:val="24"/>
          <w:lang w:val="it-IT"/>
        </w:rPr>
        <w:t xml:space="preserve">Le Parti concordano altresì che gli eventuali ulteriori Strumenti ritenuti necessari alla conduzione dello studio nel corso della Sperimentazione, qualora ne ricorrano le caratteristiche e le condizioni, saranno concessi in comodato d'uso gratuito secondo la disciplina di cui al presente Contratto. Il </w:t>
      </w:r>
      <w:r w:rsidR="00096E0C">
        <w:rPr>
          <w:rFonts w:cs="Arial"/>
          <w:sz w:val="24"/>
          <w:szCs w:val="24"/>
          <w:lang w:val="it-IT"/>
        </w:rPr>
        <w:t>Fi</w:t>
      </w:r>
      <w:r w:rsidR="00F368D8">
        <w:rPr>
          <w:rFonts w:cs="Arial"/>
          <w:sz w:val="24"/>
          <w:szCs w:val="24"/>
          <w:lang w:val="it-IT"/>
        </w:rPr>
        <w:t>nanziatore</w:t>
      </w:r>
      <w:r w:rsidR="00D859EE">
        <w:rPr>
          <w:rFonts w:cs="Arial"/>
          <w:sz w:val="24"/>
          <w:szCs w:val="24"/>
          <w:lang w:val="it-IT"/>
        </w:rPr>
        <w:t xml:space="preserve"> </w:t>
      </w:r>
      <w:r w:rsidRPr="00DA015E">
        <w:rPr>
          <w:rFonts w:cs="Arial"/>
          <w:sz w:val="24"/>
          <w:szCs w:val="24"/>
          <w:lang w:val="it-IT"/>
        </w:rPr>
        <w:t>m</w:t>
      </w:r>
      <w:r w:rsidR="00D859EE">
        <w:rPr>
          <w:rFonts w:cs="Arial"/>
          <w:sz w:val="24"/>
          <w:szCs w:val="24"/>
          <w:lang w:val="it-IT"/>
        </w:rPr>
        <w:t xml:space="preserve">anleva, fin dalla consegna, il </w:t>
      </w:r>
      <w:r w:rsidR="006C1509">
        <w:rPr>
          <w:rFonts w:cs="Arial"/>
          <w:sz w:val="24"/>
          <w:szCs w:val="24"/>
          <w:lang w:val="it-IT"/>
        </w:rPr>
        <w:t>Promotore</w:t>
      </w:r>
      <w:r w:rsidRPr="00DA015E">
        <w:rPr>
          <w:rFonts w:cs="Arial"/>
          <w:sz w:val="24"/>
          <w:szCs w:val="24"/>
          <w:lang w:val="it-IT"/>
        </w:rPr>
        <w:t xml:space="preserve"> dal rischio di incendio e furto dei materiali concessi in comodato d’uso gratuito.</w:t>
      </w:r>
    </w:p>
    <w:p w:rsidR="00DA015E" w:rsidRDefault="00DA015E" w:rsidP="00DA015E">
      <w:pPr>
        <w:spacing w:after="0"/>
        <w:jc w:val="both"/>
        <w:rPr>
          <w:rFonts w:cs="Arial"/>
          <w:b/>
          <w:sz w:val="24"/>
          <w:szCs w:val="24"/>
          <w:u w:val="single"/>
          <w:lang w:val="it-IT"/>
        </w:rPr>
      </w:pPr>
    </w:p>
    <w:p w:rsidR="00DA015E" w:rsidRPr="00155CBF" w:rsidRDefault="00DA015E" w:rsidP="00DA015E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4. Conduzione dello Studio</w:t>
      </w:r>
    </w:p>
    <w:p w:rsidR="00DA015E" w:rsidRPr="008C6688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>Il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473DE4">
        <w:rPr>
          <w:rFonts w:cs="Arial"/>
          <w:b/>
          <w:bCs/>
          <w:sz w:val="24"/>
          <w:szCs w:val="24"/>
          <w:lang w:val="it-IT"/>
        </w:rPr>
        <w:t>Promotore</w:t>
      </w:r>
      <w:r w:rsidRPr="00F80CE5">
        <w:rPr>
          <w:rFonts w:cs="Arial"/>
          <w:bCs/>
          <w:sz w:val="24"/>
          <w:szCs w:val="24"/>
          <w:lang w:val="it-IT"/>
        </w:rPr>
        <w:t xml:space="preserve"> e lo </w:t>
      </w:r>
      <w:r w:rsidRPr="00473DE4">
        <w:rPr>
          <w:rFonts w:cs="Arial"/>
          <w:b/>
          <w:bCs/>
          <w:sz w:val="24"/>
          <w:szCs w:val="24"/>
          <w:lang w:val="it-IT"/>
        </w:rPr>
        <w:t>Sperimentatore</w:t>
      </w:r>
      <w:r>
        <w:rPr>
          <w:rFonts w:cs="Arial"/>
          <w:b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 xml:space="preserve">gestiranno lo </w:t>
      </w:r>
      <w:r w:rsidRPr="00473DE4">
        <w:rPr>
          <w:rFonts w:cs="Arial"/>
          <w:b/>
          <w:bCs/>
          <w:sz w:val="24"/>
          <w:szCs w:val="24"/>
          <w:lang w:val="it-IT"/>
        </w:rPr>
        <w:t>Studio</w:t>
      </w:r>
      <w:r w:rsidRPr="00F80CE5">
        <w:rPr>
          <w:rFonts w:cs="Arial"/>
          <w:bCs/>
          <w:sz w:val="24"/>
          <w:szCs w:val="24"/>
          <w:lang w:val="it-IT"/>
        </w:rPr>
        <w:t xml:space="preserve"> in maniera indipendente, in accordo con quanto specificato nel </w:t>
      </w:r>
      <w:r w:rsidRPr="00473DE4">
        <w:rPr>
          <w:rFonts w:cs="Arial"/>
          <w:b/>
          <w:bCs/>
          <w:sz w:val="24"/>
          <w:szCs w:val="24"/>
          <w:lang w:val="it-IT"/>
        </w:rPr>
        <w:t>Protocollo</w:t>
      </w:r>
      <w:r w:rsidRPr="00F80CE5">
        <w:rPr>
          <w:rFonts w:cs="Arial"/>
          <w:bCs/>
          <w:sz w:val="24"/>
          <w:szCs w:val="24"/>
          <w:lang w:val="it-IT"/>
        </w:rPr>
        <w:t xml:space="preserve"> e nel totale rispetto del </w:t>
      </w:r>
      <w:r w:rsidRPr="00473DE4">
        <w:rPr>
          <w:rFonts w:cs="Arial"/>
          <w:b/>
          <w:bCs/>
          <w:sz w:val="24"/>
          <w:szCs w:val="24"/>
          <w:lang w:val="it-IT"/>
        </w:rPr>
        <w:t>Decreto</w:t>
      </w:r>
      <w:r w:rsidRPr="00F80CE5">
        <w:rPr>
          <w:rFonts w:cs="Arial"/>
          <w:bCs/>
          <w:sz w:val="24"/>
          <w:szCs w:val="24"/>
          <w:lang w:val="it-IT"/>
        </w:rPr>
        <w:t xml:space="preserve"> e delle altre leggi rilevanti.</w:t>
      </w:r>
    </w:p>
    <w:p w:rsidR="00DA015E" w:rsidRDefault="00DA015E" w:rsidP="00DA015E">
      <w:pPr>
        <w:tabs>
          <w:tab w:val="num" w:pos="284"/>
        </w:tabs>
        <w:spacing w:after="0"/>
        <w:jc w:val="both"/>
        <w:rPr>
          <w:rFonts w:cs="Arial"/>
          <w:b/>
          <w:bCs/>
          <w:sz w:val="24"/>
          <w:szCs w:val="24"/>
          <w:u w:val="single"/>
          <w:lang w:val="it-IT"/>
        </w:rPr>
      </w:pPr>
    </w:p>
    <w:p w:rsidR="00DA015E" w:rsidRPr="00F80CE5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 xml:space="preserve">Ogni attività inerente allo </w:t>
      </w:r>
      <w:r w:rsidRPr="00F80CE5">
        <w:rPr>
          <w:rFonts w:cs="Arial"/>
          <w:b/>
          <w:bCs/>
          <w:sz w:val="24"/>
          <w:szCs w:val="24"/>
          <w:lang w:val="it-IT"/>
        </w:rPr>
        <w:t>Studio</w:t>
      </w:r>
      <w:r w:rsidRPr="00F80CE5">
        <w:rPr>
          <w:rFonts w:cs="Arial"/>
          <w:bCs/>
          <w:sz w:val="24"/>
          <w:szCs w:val="24"/>
          <w:lang w:val="it-IT"/>
        </w:rPr>
        <w:t>, ivi compresi il monitoraggio, la gestione dei dati, la gestione dei report sulla sicurezza, e la relativa assicurazione, sarà di esclusiva competenza del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/>
          <w:bCs/>
          <w:sz w:val="24"/>
          <w:szCs w:val="24"/>
          <w:lang w:val="it-IT"/>
        </w:rPr>
        <w:t>Promotore</w:t>
      </w:r>
      <w:r w:rsidRPr="00F80CE5">
        <w:rPr>
          <w:rFonts w:cs="Arial"/>
          <w:bCs/>
          <w:sz w:val="24"/>
          <w:szCs w:val="24"/>
          <w:lang w:val="it-IT"/>
        </w:rPr>
        <w:t xml:space="preserve">, senza alcuna partecipazione, coinvolgimento o responsabilità del </w:t>
      </w:r>
      <w:r w:rsidRPr="00F80CE5">
        <w:rPr>
          <w:rFonts w:cs="Arial"/>
          <w:b/>
          <w:sz w:val="24"/>
          <w:szCs w:val="24"/>
          <w:lang w:val="it-IT"/>
        </w:rPr>
        <w:t>Finanziatore</w:t>
      </w:r>
      <w:r w:rsidRPr="00F80CE5">
        <w:rPr>
          <w:rFonts w:cs="Arial"/>
          <w:bCs/>
          <w:sz w:val="24"/>
          <w:szCs w:val="24"/>
          <w:lang w:val="it-IT"/>
        </w:rPr>
        <w:t>.</w:t>
      </w:r>
    </w:p>
    <w:p w:rsidR="00DA015E" w:rsidRPr="00F80CE5" w:rsidRDefault="00DA015E" w:rsidP="00DA015E">
      <w:pPr>
        <w:tabs>
          <w:tab w:val="num" w:pos="284"/>
        </w:tabs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F80CE5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>Lo</w:t>
      </w:r>
      <w:r w:rsidRPr="00F80CE5">
        <w:rPr>
          <w:rFonts w:cs="Arial"/>
          <w:b/>
          <w:bCs/>
          <w:sz w:val="24"/>
          <w:szCs w:val="24"/>
          <w:lang w:val="it-IT"/>
        </w:rPr>
        <w:t xml:space="preserve"> Sperimentatore</w:t>
      </w:r>
      <w:r w:rsidRPr="00F80CE5">
        <w:rPr>
          <w:rFonts w:cs="Arial"/>
          <w:bCs/>
          <w:sz w:val="24"/>
          <w:szCs w:val="24"/>
          <w:lang w:val="it-IT"/>
        </w:rPr>
        <w:t xml:space="preserve"> potrà interrompere, sospendere o cessare lo </w:t>
      </w:r>
      <w:r w:rsidRPr="00F80CE5">
        <w:rPr>
          <w:rFonts w:cs="Arial"/>
          <w:b/>
          <w:bCs/>
          <w:sz w:val="24"/>
          <w:szCs w:val="24"/>
          <w:lang w:val="it-IT"/>
        </w:rPr>
        <w:t>Studio</w:t>
      </w:r>
      <w:r w:rsidRPr="00F80CE5">
        <w:rPr>
          <w:rFonts w:cs="Arial"/>
          <w:bCs/>
          <w:sz w:val="24"/>
          <w:szCs w:val="24"/>
          <w:lang w:val="it-IT"/>
        </w:rPr>
        <w:t xml:space="preserve"> in via anticipata rispetto a quanto indicato nel </w:t>
      </w:r>
      <w:r w:rsidRPr="00F80CE5">
        <w:rPr>
          <w:rFonts w:cs="Arial"/>
          <w:b/>
          <w:bCs/>
          <w:sz w:val="24"/>
          <w:szCs w:val="24"/>
          <w:lang w:val="it-IT"/>
        </w:rPr>
        <w:t>Protocollo</w:t>
      </w:r>
      <w:r w:rsidRPr="00F80CE5">
        <w:rPr>
          <w:rFonts w:cs="Arial"/>
          <w:bCs/>
          <w:sz w:val="24"/>
          <w:szCs w:val="24"/>
          <w:lang w:val="it-IT"/>
        </w:rPr>
        <w:t xml:space="preserve"> qualora, in conformità a un suo giudizio autonomo ed insindacabile, reputi la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>prosecuzione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 xml:space="preserve">dello </w:t>
      </w:r>
      <w:r w:rsidRPr="00F80CE5">
        <w:rPr>
          <w:rFonts w:cs="Arial"/>
          <w:b/>
          <w:bCs/>
          <w:sz w:val="24"/>
          <w:szCs w:val="24"/>
          <w:lang w:val="it-IT"/>
        </w:rPr>
        <w:t>Studio</w:t>
      </w:r>
      <w:r>
        <w:rPr>
          <w:rFonts w:cs="Arial"/>
          <w:b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 xml:space="preserve">incompatibile con il dovere di salvaguardare la tutela della salute e </w:t>
      </w:r>
      <w:proofErr w:type="gramStart"/>
      <w:r w:rsidRPr="00F80CE5">
        <w:rPr>
          <w:rFonts w:cs="Arial"/>
          <w:bCs/>
          <w:sz w:val="24"/>
          <w:szCs w:val="24"/>
          <w:lang w:val="it-IT"/>
        </w:rPr>
        <w:t>le sicurezza</w:t>
      </w:r>
      <w:proofErr w:type="gramEnd"/>
      <w:r w:rsidRPr="00F80CE5">
        <w:rPr>
          <w:rFonts w:cs="Arial"/>
          <w:bCs/>
          <w:sz w:val="24"/>
          <w:szCs w:val="24"/>
          <w:lang w:val="it-IT"/>
        </w:rPr>
        <w:t xml:space="preserve"> dei pazienti reclutati.</w:t>
      </w:r>
    </w:p>
    <w:p w:rsidR="00DA015E" w:rsidRPr="00F80CE5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 xml:space="preserve">Il reclutamento dei pazienti sarà condotto dallo </w:t>
      </w:r>
      <w:r w:rsidRPr="00F80CE5">
        <w:rPr>
          <w:rFonts w:cs="Arial"/>
          <w:b/>
          <w:bCs/>
          <w:sz w:val="24"/>
          <w:szCs w:val="24"/>
          <w:lang w:val="it-IT"/>
        </w:rPr>
        <w:t>Sperimentatore</w:t>
      </w:r>
      <w:r w:rsidRPr="00F80CE5">
        <w:rPr>
          <w:rFonts w:cs="Arial"/>
          <w:bCs/>
          <w:sz w:val="24"/>
          <w:szCs w:val="24"/>
          <w:lang w:val="it-IT"/>
        </w:rPr>
        <w:t xml:space="preserve">, nel pieno rispetto di leggi e regolamenti applicabili in materia di sperimentazione clinica e di protezione dei dati personali, e ciò </w:t>
      </w:r>
      <w:r w:rsidRPr="00F80CE5">
        <w:rPr>
          <w:rFonts w:cs="Arial"/>
          <w:bCs/>
          <w:sz w:val="24"/>
          <w:szCs w:val="24"/>
          <w:lang w:val="it-IT"/>
        </w:rPr>
        <w:lastRenderedPageBreak/>
        <w:t>con particolare riferimento a quanto stabilito dalle leggi in termini di reclutamento pazienti, all’acquisizione del consenso informato, al trattamento e alla comunicazione dei dati sensibili.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F80CE5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 xml:space="preserve">Lo </w:t>
      </w:r>
      <w:r w:rsidRPr="00F80CE5">
        <w:rPr>
          <w:rFonts w:cs="Arial"/>
          <w:b/>
          <w:bCs/>
          <w:sz w:val="24"/>
          <w:szCs w:val="24"/>
          <w:lang w:val="it-IT"/>
        </w:rPr>
        <w:t>Studio</w:t>
      </w:r>
      <w:r w:rsidRPr="00F80CE5">
        <w:rPr>
          <w:rFonts w:cs="Arial"/>
          <w:bCs/>
          <w:sz w:val="24"/>
          <w:szCs w:val="24"/>
          <w:lang w:val="it-IT"/>
        </w:rPr>
        <w:t xml:space="preserve"> sarà condotto nel più scrupoloso rispetto di quanto previsto nel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/>
          <w:bCs/>
          <w:sz w:val="24"/>
          <w:szCs w:val="24"/>
          <w:lang w:val="it-IT"/>
        </w:rPr>
        <w:t>Protocollo</w:t>
      </w:r>
      <w:r w:rsidRPr="00F80CE5">
        <w:rPr>
          <w:rFonts w:cs="Arial"/>
          <w:bCs/>
          <w:sz w:val="24"/>
          <w:szCs w:val="24"/>
          <w:lang w:val="it-IT"/>
        </w:rPr>
        <w:t>, in conformità a tutte le leggi e regolamenti nazionali ed internazionali che disciplinano la sperimentazione clinica,</w:t>
      </w:r>
      <w:r w:rsidR="006D2520"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>con particolare riferimento al Decreto Legge 6 novembre 2007 n° 200 concernente la conformità ai principi etici e deontologici che rappresentano la Buona Pratica Clinica.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F80CE5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 xml:space="preserve">Lo </w:t>
      </w:r>
      <w:r w:rsidRPr="00F80CE5">
        <w:rPr>
          <w:rFonts w:cs="Arial"/>
          <w:b/>
          <w:bCs/>
          <w:sz w:val="24"/>
          <w:szCs w:val="24"/>
          <w:lang w:val="it-IT"/>
        </w:rPr>
        <w:t>Studio</w:t>
      </w:r>
      <w:r w:rsidRPr="00F80CE5">
        <w:rPr>
          <w:rFonts w:cs="Arial"/>
          <w:bCs/>
          <w:sz w:val="24"/>
          <w:szCs w:val="24"/>
          <w:lang w:val="it-IT"/>
        </w:rPr>
        <w:t xml:space="preserve"> si intenderà concluso a completamento di tutte le attività previste nel </w:t>
      </w:r>
      <w:r w:rsidRPr="00F80CE5">
        <w:rPr>
          <w:rFonts w:cs="Arial"/>
          <w:b/>
          <w:bCs/>
          <w:sz w:val="24"/>
          <w:szCs w:val="24"/>
          <w:lang w:val="it-IT"/>
        </w:rPr>
        <w:t>Protocollo</w:t>
      </w:r>
      <w:r w:rsidRPr="00F80CE5">
        <w:rPr>
          <w:rFonts w:cs="Arial"/>
          <w:bCs/>
          <w:sz w:val="24"/>
          <w:szCs w:val="24"/>
          <w:lang w:val="it-IT"/>
        </w:rPr>
        <w:t xml:space="preserve"> per l’ultimo soggetto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>reclutato,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 xml:space="preserve">al completamento della gestione dei dati e delle attività di analisi, e della pubblicazione dei risultati dello </w:t>
      </w:r>
      <w:r w:rsidRPr="00F80CE5">
        <w:rPr>
          <w:rFonts w:cs="Arial"/>
          <w:b/>
          <w:bCs/>
          <w:sz w:val="24"/>
          <w:szCs w:val="24"/>
          <w:lang w:val="it-IT"/>
        </w:rPr>
        <w:t>Studio</w:t>
      </w:r>
      <w:r w:rsidRPr="00F80CE5">
        <w:rPr>
          <w:rFonts w:cs="Arial"/>
          <w:bCs/>
          <w:sz w:val="24"/>
          <w:szCs w:val="24"/>
          <w:lang w:val="it-IT"/>
        </w:rPr>
        <w:t xml:space="preserve">. Il presente contratto terminerà a completamento dello </w:t>
      </w:r>
      <w:r w:rsidRPr="00473DE4">
        <w:rPr>
          <w:rFonts w:cs="Arial"/>
          <w:b/>
          <w:bCs/>
          <w:sz w:val="24"/>
          <w:szCs w:val="24"/>
          <w:lang w:val="it-IT"/>
        </w:rPr>
        <w:t>Studio</w:t>
      </w:r>
      <w:r>
        <w:rPr>
          <w:rFonts w:cs="Arial"/>
          <w:b/>
          <w:bCs/>
          <w:sz w:val="24"/>
          <w:szCs w:val="24"/>
          <w:lang w:val="it-IT"/>
        </w:rPr>
        <w:t xml:space="preserve">, previsto il </w:t>
      </w:r>
      <w:r w:rsidRPr="0010770F">
        <w:rPr>
          <w:rFonts w:cs="Arial"/>
          <w:b/>
          <w:bCs/>
          <w:sz w:val="24"/>
          <w:szCs w:val="24"/>
          <w:highlight w:val="yellow"/>
          <w:lang w:val="it-IT"/>
        </w:rPr>
        <w:t>_____</w:t>
      </w:r>
      <w:r w:rsidRPr="00F80CE5">
        <w:rPr>
          <w:rFonts w:cs="Arial"/>
          <w:bCs/>
          <w:sz w:val="24"/>
          <w:szCs w:val="24"/>
          <w:lang w:val="it-IT"/>
        </w:rPr>
        <w:t>.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F80CE5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proofErr w:type="spellStart"/>
      <w:r w:rsidRPr="00F80CE5">
        <w:rPr>
          <w:rFonts w:cs="Arial"/>
          <w:bCs/>
          <w:sz w:val="24"/>
          <w:szCs w:val="24"/>
          <w:lang w:val="it-IT"/>
        </w:rPr>
        <w:t>l</w:t>
      </w:r>
      <w:r w:rsidR="00155CBF">
        <w:rPr>
          <w:rFonts w:cs="Arial"/>
          <w:bCs/>
          <w:sz w:val="24"/>
          <w:szCs w:val="24"/>
          <w:lang w:val="it-IT"/>
        </w:rPr>
        <w:t>l</w:t>
      </w:r>
      <w:proofErr w:type="spellEnd"/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/>
          <w:bCs/>
          <w:sz w:val="24"/>
          <w:szCs w:val="24"/>
          <w:lang w:val="it-IT"/>
        </w:rPr>
        <w:t>Promotore</w:t>
      </w:r>
      <w:r w:rsidRPr="00F80CE5">
        <w:rPr>
          <w:rFonts w:cs="Arial"/>
          <w:bCs/>
          <w:sz w:val="24"/>
          <w:szCs w:val="24"/>
          <w:lang w:val="it-IT"/>
        </w:rPr>
        <w:t xml:space="preserve"> informerà immediatamente per iscritto il </w:t>
      </w:r>
      <w:r w:rsidRPr="00F80CE5">
        <w:rPr>
          <w:rFonts w:cs="Arial"/>
          <w:b/>
          <w:bCs/>
          <w:sz w:val="24"/>
          <w:szCs w:val="24"/>
          <w:lang w:val="it-IT"/>
        </w:rPr>
        <w:t>Finanziatore</w:t>
      </w:r>
      <w:r w:rsidRPr="00F80CE5">
        <w:rPr>
          <w:rFonts w:cs="Arial"/>
          <w:bCs/>
          <w:sz w:val="24"/>
          <w:szCs w:val="24"/>
          <w:lang w:val="it-IT"/>
        </w:rPr>
        <w:t xml:space="preserve"> delle seguenti circostanze: 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DA015E" w:rsidP="00262403">
      <w:pPr>
        <w:pStyle w:val="Paragrafoelenco"/>
        <w:numPr>
          <w:ilvl w:val="0"/>
          <w:numId w:val="8"/>
        </w:numPr>
        <w:tabs>
          <w:tab w:val="num" w:pos="1276"/>
        </w:tabs>
        <w:spacing w:after="0"/>
        <w:ind w:left="426" w:hanging="284"/>
        <w:jc w:val="both"/>
        <w:rPr>
          <w:rFonts w:cs="Arial"/>
          <w:bCs/>
          <w:sz w:val="24"/>
          <w:szCs w:val="24"/>
          <w:lang w:val="it-IT"/>
        </w:rPr>
      </w:pPr>
      <w:r w:rsidRPr="00155CBF">
        <w:rPr>
          <w:rFonts w:cs="Arial"/>
          <w:bCs/>
          <w:sz w:val="24"/>
          <w:szCs w:val="24"/>
          <w:lang w:val="it-IT"/>
        </w:rPr>
        <w:t xml:space="preserve">L’approvazione dello </w:t>
      </w:r>
      <w:r w:rsidRPr="00155CBF">
        <w:rPr>
          <w:rFonts w:cs="Arial"/>
          <w:b/>
          <w:bCs/>
          <w:sz w:val="24"/>
          <w:szCs w:val="24"/>
          <w:lang w:val="it-IT"/>
        </w:rPr>
        <w:t>Studio</w:t>
      </w:r>
      <w:r w:rsidRPr="00155CBF">
        <w:rPr>
          <w:rFonts w:cs="Arial"/>
          <w:bCs/>
          <w:sz w:val="24"/>
          <w:szCs w:val="24"/>
          <w:lang w:val="it-IT"/>
        </w:rPr>
        <w:t xml:space="preserve"> da parte del Comitato Etico indipendente. Una copia dell’approvazione verrà fornita al </w:t>
      </w:r>
      <w:r w:rsidRPr="00155CBF">
        <w:rPr>
          <w:rFonts w:cs="Arial"/>
          <w:b/>
          <w:bCs/>
          <w:sz w:val="24"/>
          <w:szCs w:val="24"/>
          <w:lang w:val="it-IT"/>
        </w:rPr>
        <w:t xml:space="preserve">Finanziatore. </w:t>
      </w:r>
    </w:p>
    <w:p w:rsidR="00DA015E" w:rsidRPr="00F80CE5" w:rsidRDefault="00DA015E" w:rsidP="00262403">
      <w:pPr>
        <w:spacing w:after="0"/>
        <w:ind w:left="426" w:hanging="284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A5230D" w:rsidP="00262403">
      <w:pPr>
        <w:pStyle w:val="Paragrafoelenco"/>
        <w:numPr>
          <w:ilvl w:val="0"/>
          <w:numId w:val="8"/>
        </w:numPr>
        <w:tabs>
          <w:tab w:val="num" w:pos="1276"/>
        </w:tabs>
        <w:spacing w:after="0"/>
        <w:ind w:left="426" w:hanging="284"/>
        <w:jc w:val="both"/>
        <w:rPr>
          <w:rFonts w:cs="Arial"/>
          <w:bCs/>
          <w:sz w:val="24"/>
          <w:szCs w:val="24"/>
          <w:lang w:val="it-IT"/>
        </w:rPr>
      </w:pPr>
      <w:r>
        <w:rPr>
          <w:rFonts w:cs="Arial"/>
          <w:bCs/>
          <w:sz w:val="24"/>
          <w:szCs w:val="24"/>
          <w:lang w:val="it-IT"/>
        </w:rPr>
        <w:t>Qualunque</w:t>
      </w:r>
      <w:r w:rsidR="00DA015E" w:rsidRPr="00155CBF">
        <w:rPr>
          <w:rFonts w:cs="Arial"/>
          <w:bCs/>
          <w:sz w:val="24"/>
          <w:szCs w:val="24"/>
          <w:lang w:val="it-IT"/>
        </w:rPr>
        <w:t xml:space="preserve"> emendamento fatto al </w:t>
      </w:r>
      <w:r w:rsidR="00DA015E" w:rsidRPr="00155CBF">
        <w:rPr>
          <w:rFonts w:cs="Arial"/>
          <w:b/>
          <w:bCs/>
          <w:sz w:val="24"/>
          <w:szCs w:val="24"/>
          <w:lang w:val="it-IT"/>
        </w:rPr>
        <w:t>Protocollo</w:t>
      </w:r>
      <w:r w:rsidR="00DA015E" w:rsidRPr="00155CBF">
        <w:rPr>
          <w:rFonts w:cs="Arial"/>
          <w:bCs/>
          <w:sz w:val="24"/>
          <w:szCs w:val="24"/>
          <w:lang w:val="it-IT"/>
        </w:rPr>
        <w:t xml:space="preserve">; notizia e copia di ciascun emendamento verrà fornita al </w:t>
      </w:r>
      <w:r w:rsidR="00DA015E" w:rsidRPr="00155CBF">
        <w:rPr>
          <w:rFonts w:cs="Arial"/>
          <w:b/>
          <w:bCs/>
          <w:sz w:val="24"/>
          <w:szCs w:val="24"/>
          <w:lang w:val="it-IT"/>
        </w:rPr>
        <w:t xml:space="preserve">Finanziatore </w:t>
      </w:r>
      <w:r w:rsidR="00DA015E" w:rsidRPr="00155CBF">
        <w:rPr>
          <w:rFonts w:cs="Arial"/>
          <w:bCs/>
          <w:sz w:val="24"/>
          <w:szCs w:val="24"/>
          <w:lang w:val="it-IT"/>
        </w:rPr>
        <w:t>dalla sua approvazione.</w:t>
      </w:r>
    </w:p>
    <w:p w:rsidR="00DA015E" w:rsidRPr="00F80CE5" w:rsidRDefault="00DA015E" w:rsidP="00262403">
      <w:pPr>
        <w:spacing w:after="0"/>
        <w:ind w:left="426" w:hanging="284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DA015E" w:rsidP="00262403">
      <w:pPr>
        <w:pStyle w:val="Paragrafoelenco"/>
        <w:numPr>
          <w:ilvl w:val="0"/>
          <w:numId w:val="8"/>
        </w:numPr>
        <w:tabs>
          <w:tab w:val="num" w:pos="1276"/>
        </w:tabs>
        <w:spacing w:after="0"/>
        <w:ind w:left="426" w:hanging="284"/>
        <w:jc w:val="both"/>
        <w:rPr>
          <w:rFonts w:cs="Arial"/>
          <w:bCs/>
          <w:sz w:val="24"/>
          <w:szCs w:val="24"/>
          <w:lang w:val="it-IT"/>
        </w:rPr>
      </w:pPr>
      <w:r w:rsidRPr="00155CBF">
        <w:rPr>
          <w:rFonts w:cs="Arial"/>
          <w:bCs/>
          <w:sz w:val="24"/>
          <w:szCs w:val="24"/>
          <w:lang w:val="it-IT"/>
        </w:rPr>
        <w:t xml:space="preserve">Tutti i problemi di sicurezza importanti (SAE e SUSAR), come specificato nell'art. 3 del Decreto, a condizione che i dati personali dei partecipanti alla sperimentazione siano protetti. Le procedure dettagliate per tali comunicazioni sono specificate all'articolo 5 del presente </w:t>
      </w:r>
      <w:proofErr w:type="spellStart"/>
      <w:r w:rsidRPr="00155CBF">
        <w:rPr>
          <w:rFonts w:cs="Arial"/>
          <w:bCs/>
          <w:sz w:val="24"/>
          <w:szCs w:val="24"/>
          <w:lang w:val="it-IT"/>
        </w:rPr>
        <w:t>accordoed</w:t>
      </w:r>
      <w:proofErr w:type="spellEnd"/>
      <w:r w:rsidRPr="00155CBF">
        <w:rPr>
          <w:rFonts w:cs="Arial"/>
          <w:bCs/>
          <w:sz w:val="24"/>
          <w:szCs w:val="24"/>
          <w:lang w:val="it-IT"/>
        </w:rPr>
        <w:t xml:space="preserve"> Allegato 2. Tutte le altre questioni importanti di sicurezza o di qualità che si pensa possano influenzare la condotta dello </w:t>
      </w:r>
      <w:r w:rsidRPr="00155CBF">
        <w:rPr>
          <w:rFonts w:cs="Arial"/>
          <w:b/>
          <w:bCs/>
          <w:sz w:val="24"/>
          <w:szCs w:val="24"/>
          <w:lang w:val="it-IT"/>
        </w:rPr>
        <w:t>Studio</w:t>
      </w:r>
      <w:r w:rsidRPr="00155CBF">
        <w:rPr>
          <w:rFonts w:cs="Arial"/>
          <w:bCs/>
          <w:sz w:val="24"/>
          <w:szCs w:val="24"/>
          <w:lang w:val="it-IT"/>
        </w:rPr>
        <w:t xml:space="preserve"> o la sicurezza e il benessere di altri pazienti esposti al </w:t>
      </w:r>
      <w:r w:rsidRPr="00155CBF">
        <w:rPr>
          <w:rFonts w:cs="Arial"/>
          <w:b/>
          <w:bCs/>
          <w:sz w:val="24"/>
          <w:szCs w:val="24"/>
          <w:lang w:val="it-IT"/>
        </w:rPr>
        <w:t>Prodotto</w:t>
      </w:r>
      <w:r w:rsidRPr="00155CBF">
        <w:rPr>
          <w:rFonts w:cs="Arial"/>
          <w:bCs/>
          <w:sz w:val="24"/>
          <w:szCs w:val="24"/>
          <w:lang w:val="it-IT"/>
        </w:rPr>
        <w:t>. Le segnalazioni di questo tipo dovrebbero essere effettuate dal</w:t>
      </w:r>
      <w:r w:rsidR="000B2312">
        <w:rPr>
          <w:rFonts w:cs="Arial"/>
          <w:bCs/>
          <w:sz w:val="24"/>
          <w:szCs w:val="24"/>
          <w:lang w:val="it-IT"/>
        </w:rPr>
        <w:t xml:space="preserve"> </w:t>
      </w:r>
      <w:r w:rsidRPr="00155CBF">
        <w:rPr>
          <w:rFonts w:cs="Arial"/>
          <w:b/>
          <w:bCs/>
          <w:sz w:val="24"/>
          <w:szCs w:val="24"/>
          <w:lang w:val="it-IT"/>
        </w:rPr>
        <w:t>Promotore</w:t>
      </w:r>
      <w:r w:rsidRPr="00155CBF">
        <w:rPr>
          <w:rFonts w:cs="Arial"/>
          <w:bCs/>
          <w:sz w:val="24"/>
          <w:szCs w:val="24"/>
          <w:lang w:val="it-IT"/>
        </w:rPr>
        <w:t xml:space="preserve"> entro e non oltre tre (3) giorni lavorativi dal momento in cui il</w:t>
      </w:r>
      <w:r w:rsidR="00A5230D">
        <w:rPr>
          <w:rFonts w:cs="Arial"/>
          <w:bCs/>
          <w:sz w:val="24"/>
          <w:szCs w:val="24"/>
          <w:lang w:val="it-IT"/>
        </w:rPr>
        <w:t xml:space="preserve"> </w:t>
      </w:r>
      <w:r w:rsidRPr="00155CBF">
        <w:rPr>
          <w:rFonts w:cs="Arial"/>
          <w:b/>
          <w:bCs/>
          <w:sz w:val="24"/>
          <w:szCs w:val="24"/>
          <w:lang w:val="it-IT"/>
        </w:rPr>
        <w:t>Promotore</w:t>
      </w:r>
      <w:r w:rsidRPr="00155CBF">
        <w:rPr>
          <w:rFonts w:cs="Arial"/>
          <w:bCs/>
          <w:sz w:val="24"/>
          <w:szCs w:val="24"/>
          <w:lang w:val="it-IT"/>
        </w:rPr>
        <w:t xml:space="preserve"> è a conoscenza dell'incidente di sicurezza o di qualità;</w:t>
      </w:r>
    </w:p>
    <w:p w:rsidR="00DA015E" w:rsidRPr="00F80CE5" w:rsidRDefault="00DA015E" w:rsidP="00262403">
      <w:pPr>
        <w:spacing w:after="0"/>
        <w:ind w:left="426" w:hanging="284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DA015E" w:rsidP="00262403">
      <w:pPr>
        <w:pStyle w:val="Paragrafoelenco"/>
        <w:numPr>
          <w:ilvl w:val="0"/>
          <w:numId w:val="8"/>
        </w:numPr>
        <w:tabs>
          <w:tab w:val="num" w:pos="1276"/>
        </w:tabs>
        <w:spacing w:after="0"/>
        <w:ind w:left="426" w:hanging="284"/>
        <w:jc w:val="both"/>
        <w:rPr>
          <w:rFonts w:cs="Arial"/>
          <w:bCs/>
          <w:sz w:val="24"/>
          <w:szCs w:val="24"/>
          <w:lang w:val="it-IT"/>
        </w:rPr>
      </w:pPr>
      <w:r w:rsidRPr="00155CBF">
        <w:rPr>
          <w:rFonts w:cs="Arial"/>
          <w:bCs/>
          <w:sz w:val="24"/>
          <w:szCs w:val="24"/>
          <w:lang w:val="it-IT"/>
        </w:rPr>
        <w:t xml:space="preserve">L’avanzamento dello </w:t>
      </w:r>
      <w:r w:rsidRPr="00155CBF">
        <w:rPr>
          <w:rFonts w:cs="Arial"/>
          <w:b/>
          <w:bCs/>
          <w:sz w:val="24"/>
          <w:szCs w:val="24"/>
          <w:lang w:val="it-IT"/>
        </w:rPr>
        <w:t xml:space="preserve">Studio </w:t>
      </w:r>
      <w:r w:rsidRPr="00155CBF">
        <w:rPr>
          <w:rFonts w:cs="Arial"/>
          <w:bCs/>
          <w:sz w:val="24"/>
          <w:szCs w:val="24"/>
          <w:lang w:val="it-IT"/>
        </w:rPr>
        <w:t xml:space="preserve">ed i report finali come preparati ed inviati agli </w:t>
      </w:r>
      <w:r w:rsidRPr="00155CBF">
        <w:rPr>
          <w:rFonts w:cs="Arial"/>
          <w:b/>
          <w:bCs/>
          <w:sz w:val="24"/>
          <w:szCs w:val="24"/>
          <w:lang w:val="it-IT"/>
        </w:rPr>
        <w:t>Sperimentatori</w:t>
      </w:r>
      <w:r w:rsidRPr="00155CBF">
        <w:rPr>
          <w:rFonts w:cs="Arial"/>
          <w:bCs/>
          <w:sz w:val="24"/>
          <w:szCs w:val="24"/>
          <w:lang w:val="it-IT"/>
        </w:rPr>
        <w:t>.</w:t>
      </w:r>
    </w:p>
    <w:p w:rsidR="00DA015E" w:rsidRPr="00155CBF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Default="00155CBF" w:rsidP="00155CBF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 xml:space="preserve">5. </w:t>
      </w:r>
      <w:r w:rsidR="00DA015E" w:rsidRPr="00155CBF">
        <w:rPr>
          <w:rFonts w:cs="Arial"/>
          <w:b/>
          <w:sz w:val="24"/>
          <w:szCs w:val="24"/>
          <w:lang w:val="it-IT"/>
        </w:rPr>
        <w:t xml:space="preserve"> Proprietà dei dati dello Studio</w:t>
      </w:r>
    </w:p>
    <w:p w:rsidR="00262403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>Il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/>
          <w:bCs/>
          <w:sz w:val="24"/>
          <w:szCs w:val="24"/>
          <w:lang w:val="it-IT"/>
        </w:rPr>
        <w:t>Promotore</w:t>
      </w:r>
      <w:r w:rsidRPr="00F80CE5">
        <w:rPr>
          <w:rFonts w:cs="Arial"/>
          <w:bCs/>
          <w:sz w:val="24"/>
          <w:szCs w:val="24"/>
          <w:lang w:val="it-IT"/>
        </w:rPr>
        <w:t xml:space="preserve"> è proprietario esclusivo di tutte le informazioni derivanti dallo </w:t>
      </w:r>
      <w:r w:rsidRPr="00F80CE5">
        <w:rPr>
          <w:rFonts w:cs="Arial"/>
          <w:b/>
          <w:bCs/>
          <w:sz w:val="24"/>
          <w:szCs w:val="24"/>
          <w:lang w:val="it-IT"/>
        </w:rPr>
        <w:t>Studio</w:t>
      </w:r>
      <w:r w:rsidRPr="00F80CE5">
        <w:rPr>
          <w:rFonts w:cs="Arial"/>
          <w:bCs/>
          <w:sz w:val="24"/>
          <w:szCs w:val="24"/>
          <w:lang w:val="it-IT"/>
        </w:rPr>
        <w:t>, inclusi i dati, risultati, scoperte, invenzioni, know-how e simili risultanti dalla conduzione dello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/>
          <w:bCs/>
          <w:sz w:val="24"/>
          <w:szCs w:val="24"/>
          <w:lang w:val="it-IT"/>
        </w:rPr>
        <w:t xml:space="preserve">Studio </w:t>
      </w:r>
      <w:r w:rsidRPr="00F80CE5">
        <w:rPr>
          <w:rFonts w:cs="Arial"/>
          <w:bCs/>
          <w:sz w:val="24"/>
          <w:szCs w:val="24"/>
          <w:lang w:val="it-IT"/>
        </w:rPr>
        <w:t>(di seguito i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/>
          <w:bCs/>
          <w:sz w:val="24"/>
          <w:szCs w:val="24"/>
          <w:lang w:val="it-IT"/>
        </w:rPr>
        <w:t>“</w:t>
      </w:r>
      <w:r w:rsidR="00262403">
        <w:rPr>
          <w:rFonts w:cs="Arial"/>
          <w:b/>
          <w:bCs/>
          <w:sz w:val="24"/>
          <w:szCs w:val="24"/>
          <w:lang w:val="it-IT"/>
        </w:rPr>
        <w:t>Risultati</w:t>
      </w:r>
      <w:r w:rsidRPr="00F80CE5">
        <w:rPr>
          <w:rFonts w:cs="Arial"/>
          <w:b/>
          <w:bCs/>
          <w:sz w:val="24"/>
          <w:szCs w:val="24"/>
          <w:lang w:val="it-IT"/>
        </w:rPr>
        <w:t>”</w:t>
      </w:r>
      <w:r w:rsidRPr="00F80CE5">
        <w:rPr>
          <w:rFonts w:cs="Arial"/>
          <w:bCs/>
          <w:sz w:val="24"/>
          <w:szCs w:val="24"/>
          <w:lang w:val="it-IT"/>
        </w:rPr>
        <w:t xml:space="preserve">). </w:t>
      </w:r>
    </w:p>
    <w:p w:rsidR="00452AED" w:rsidRDefault="00452AED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 xml:space="preserve">Il </w:t>
      </w:r>
      <w:r w:rsidRPr="00F80CE5">
        <w:rPr>
          <w:rFonts w:cs="Arial"/>
          <w:b/>
          <w:sz w:val="24"/>
          <w:szCs w:val="24"/>
          <w:lang w:val="it-IT"/>
        </w:rPr>
        <w:t>Finanziatore</w:t>
      </w:r>
      <w:r>
        <w:rPr>
          <w:rFonts w:cs="Arial"/>
          <w:b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 xml:space="preserve">avrà libero accesso ai </w:t>
      </w:r>
      <w:r w:rsidR="00262403" w:rsidRPr="00262403">
        <w:rPr>
          <w:rFonts w:cs="Arial"/>
          <w:b/>
          <w:bCs/>
          <w:sz w:val="24"/>
          <w:szCs w:val="24"/>
          <w:lang w:val="it-IT"/>
        </w:rPr>
        <w:t>Risultati</w:t>
      </w:r>
      <w:r w:rsidR="00262403"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 xml:space="preserve">per </w:t>
      </w:r>
      <w:r w:rsidR="00262403">
        <w:rPr>
          <w:rFonts w:cs="Arial"/>
          <w:bCs/>
          <w:sz w:val="24"/>
          <w:szCs w:val="24"/>
          <w:lang w:val="it-IT"/>
        </w:rPr>
        <w:t xml:space="preserve">solo </w:t>
      </w:r>
      <w:r w:rsidRPr="00F80CE5">
        <w:rPr>
          <w:rFonts w:cs="Arial"/>
          <w:bCs/>
          <w:sz w:val="24"/>
          <w:szCs w:val="24"/>
          <w:lang w:val="it-IT"/>
        </w:rPr>
        <w:t xml:space="preserve">uso interno nell’ambito della propria </w:t>
      </w:r>
      <w:proofErr w:type="gramStart"/>
      <w:r w:rsidRPr="00F80CE5">
        <w:rPr>
          <w:rFonts w:cs="Arial"/>
          <w:bCs/>
          <w:sz w:val="24"/>
          <w:szCs w:val="24"/>
          <w:lang w:val="it-IT"/>
        </w:rPr>
        <w:t xml:space="preserve">attività </w:t>
      </w:r>
      <w:r w:rsidR="00262403">
        <w:rPr>
          <w:rFonts w:cs="Arial"/>
          <w:bCs/>
          <w:sz w:val="24"/>
          <w:szCs w:val="24"/>
          <w:lang w:val="it-IT"/>
        </w:rPr>
        <w:t xml:space="preserve"> solo</w:t>
      </w:r>
      <w:proofErr w:type="gramEnd"/>
      <w:r w:rsidR="00262403"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 xml:space="preserve">una volta </w:t>
      </w:r>
      <w:r w:rsidR="00452AED">
        <w:rPr>
          <w:rFonts w:cs="Arial"/>
          <w:bCs/>
          <w:sz w:val="24"/>
          <w:szCs w:val="24"/>
          <w:lang w:val="it-IT"/>
        </w:rPr>
        <w:t xml:space="preserve">e per come </w:t>
      </w:r>
      <w:r w:rsidRPr="00F80CE5">
        <w:rPr>
          <w:rFonts w:cs="Arial"/>
          <w:bCs/>
          <w:sz w:val="24"/>
          <w:szCs w:val="24"/>
          <w:lang w:val="it-IT"/>
        </w:rPr>
        <w:t>pubblicati e potrà condividere detti risultati c</w:t>
      </w:r>
      <w:r w:rsidR="00452AED">
        <w:rPr>
          <w:rFonts w:cs="Arial"/>
          <w:bCs/>
          <w:sz w:val="24"/>
          <w:szCs w:val="24"/>
          <w:lang w:val="it-IT"/>
        </w:rPr>
        <w:t>on le proprie società collegate</w:t>
      </w:r>
      <w:r w:rsidRPr="00F80CE5">
        <w:rPr>
          <w:rFonts w:cs="Arial"/>
          <w:bCs/>
          <w:sz w:val="24"/>
          <w:szCs w:val="24"/>
          <w:lang w:val="it-IT"/>
        </w:rPr>
        <w:t xml:space="preserve"> ed i propri partner. </w:t>
      </w:r>
    </w:p>
    <w:p w:rsidR="00262403" w:rsidRPr="00F80CE5" w:rsidRDefault="00262403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F80CE5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lastRenderedPageBreak/>
        <w:t>Il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473DE4">
        <w:rPr>
          <w:rFonts w:cs="Arial"/>
          <w:b/>
          <w:bCs/>
          <w:sz w:val="24"/>
          <w:szCs w:val="24"/>
          <w:lang w:val="it-IT"/>
        </w:rPr>
        <w:t>Promotore</w:t>
      </w:r>
      <w:r w:rsidRPr="00F80CE5">
        <w:rPr>
          <w:rFonts w:cs="Arial"/>
          <w:bCs/>
          <w:sz w:val="24"/>
          <w:szCs w:val="24"/>
          <w:lang w:val="it-IT"/>
        </w:rPr>
        <w:t xml:space="preserve"> è libero di utilizzare i </w:t>
      </w:r>
      <w:r w:rsidR="00262403" w:rsidRPr="00262403">
        <w:rPr>
          <w:rFonts w:cs="Arial"/>
          <w:b/>
          <w:bCs/>
          <w:sz w:val="24"/>
          <w:szCs w:val="24"/>
          <w:lang w:val="it-IT"/>
        </w:rPr>
        <w:t>Risultati</w:t>
      </w:r>
      <w:r w:rsidRPr="00F80CE5">
        <w:rPr>
          <w:rFonts w:cs="Arial"/>
          <w:bCs/>
          <w:sz w:val="24"/>
          <w:szCs w:val="24"/>
          <w:lang w:val="it-IT"/>
        </w:rPr>
        <w:t xml:space="preserve"> nell’ambito della propria attività e dei propri fini, con esclusione di qualsiasi attività con scopo di lucro o commerciale o per sviluppo industriale di trattamenti medici esistenti o futuri.</w:t>
      </w:r>
    </w:p>
    <w:p w:rsidR="00DA015E" w:rsidRDefault="00DA015E" w:rsidP="00DA015E">
      <w:pPr>
        <w:tabs>
          <w:tab w:val="num" w:pos="576"/>
        </w:tabs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F74955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74955">
        <w:rPr>
          <w:rFonts w:cs="Arial"/>
          <w:bCs/>
          <w:sz w:val="24"/>
          <w:szCs w:val="24"/>
          <w:lang w:val="it-IT"/>
        </w:rPr>
        <w:t xml:space="preserve">Né lo </w:t>
      </w:r>
      <w:r w:rsidRPr="00F74955">
        <w:rPr>
          <w:rFonts w:cs="Arial"/>
          <w:b/>
          <w:bCs/>
          <w:sz w:val="24"/>
          <w:szCs w:val="24"/>
          <w:lang w:val="it-IT"/>
        </w:rPr>
        <w:t>Sperimentatore</w:t>
      </w:r>
      <w:r w:rsidRPr="00F74955">
        <w:rPr>
          <w:rFonts w:cs="Arial"/>
          <w:bCs/>
          <w:sz w:val="24"/>
          <w:szCs w:val="24"/>
          <w:lang w:val="it-IT"/>
        </w:rPr>
        <w:t xml:space="preserve"> né il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74955">
        <w:rPr>
          <w:rFonts w:cs="Arial"/>
          <w:b/>
          <w:bCs/>
          <w:sz w:val="24"/>
          <w:szCs w:val="24"/>
          <w:lang w:val="it-IT"/>
        </w:rPr>
        <w:t>Promotore</w:t>
      </w:r>
      <w:r w:rsidRPr="00F74955">
        <w:rPr>
          <w:rFonts w:cs="Arial"/>
          <w:bCs/>
          <w:sz w:val="24"/>
          <w:szCs w:val="24"/>
          <w:lang w:val="it-IT"/>
        </w:rPr>
        <w:t xml:space="preserve"> per effetto del presente </w:t>
      </w:r>
      <w:r w:rsidRPr="00F74955">
        <w:rPr>
          <w:rFonts w:cs="Arial"/>
          <w:b/>
          <w:bCs/>
          <w:sz w:val="24"/>
          <w:szCs w:val="24"/>
          <w:lang w:val="it-IT"/>
        </w:rPr>
        <w:t>Studio</w:t>
      </w:r>
      <w:r w:rsidRPr="00F74955">
        <w:rPr>
          <w:rFonts w:cs="Arial"/>
          <w:bCs/>
          <w:sz w:val="24"/>
          <w:szCs w:val="24"/>
          <w:lang w:val="it-IT"/>
        </w:rPr>
        <w:t xml:space="preserve"> trasferiscono al </w:t>
      </w:r>
      <w:r w:rsidRPr="00F74955">
        <w:rPr>
          <w:rFonts w:cs="Arial"/>
          <w:b/>
          <w:bCs/>
          <w:sz w:val="24"/>
          <w:szCs w:val="24"/>
          <w:lang w:val="it-IT"/>
        </w:rPr>
        <w:t>Finanziatore</w:t>
      </w:r>
      <w:r>
        <w:rPr>
          <w:rFonts w:cs="Arial"/>
          <w:b/>
          <w:bCs/>
          <w:sz w:val="24"/>
          <w:szCs w:val="24"/>
          <w:lang w:val="it-IT"/>
        </w:rPr>
        <w:t xml:space="preserve"> </w:t>
      </w:r>
      <w:r w:rsidRPr="00F74955">
        <w:rPr>
          <w:rFonts w:cs="Arial"/>
          <w:bCs/>
          <w:sz w:val="24"/>
          <w:szCs w:val="24"/>
          <w:lang w:val="it-IT"/>
        </w:rPr>
        <w:t xml:space="preserve">alcun diritto di utilizzazione dei </w:t>
      </w:r>
      <w:r w:rsidR="00262403" w:rsidRPr="00262403">
        <w:rPr>
          <w:rFonts w:cs="Arial"/>
          <w:b/>
          <w:bCs/>
          <w:sz w:val="24"/>
          <w:szCs w:val="24"/>
          <w:lang w:val="it-IT"/>
        </w:rPr>
        <w:t>Risultati</w:t>
      </w:r>
      <w:r w:rsidRPr="00F74955">
        <w:rPr>
          <w:rFonts w:cs="Arial"/>
          <w:bCs/>
          <w:sz w:val="24"/>
          <w:szCs w:val="24"/>
          <w:lang w:val="it-IT"/>
        </w:rPr>
        <w:t xml:space="preserve">, ad eccezione degli usi autorizzati </w:t>
      </w:r>
      <w:r w:rsidR="00262403">
        <w:rPr>
          <w:rFonts w:cs="Arial"/>
          <w:bCs/>
          <w:sz w:val="24"/>
          <w:szCs w:val="24"/>
          <w:lang w:val="it-IT"/>
        </w:rPr>
        <w:t>al secondo capoverso del presente articolo</w:t>
      </w:r>
      <w:r w:rsidRPr="00F74955">
        <w:rPr>
          <w:rFonts w:cs="Arial"/>
          <w:bCs/>
          <w:sz w:val="24"/>
          <w:szCs w:val="24"/>
          <w:lang w:val="it-IT"/>
        </w:rPr>
        <w:t xml:space="preserve"> o altri usi autorizzati per iscritto dal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="005144F2">
        <w:rPr>
          <w:rFonts w:cs="Arial"/>
          <w:b/>
          <w:bCs/>
          <w:sz w:val="24"/>
          <w:szCs w:val="24"/>
          <w:lang w:val="it-IT"/>
        </w:rPr>
        <w:t>Promotore</w:t>
      </w:r>
      <w:r w:rsidR="00262403">
        <w:rPr>
          <w:rFonts w:cs="Arial"/>
          <w:b/>
          <w:bCs/>
          <w:sz w:val="24"/>
          <w:szCs w:val="24"/>
          <w:lang w:val="it-IT"/>
        </w:rPr>
        <w:t>.</w:t>
      </w:r>
      <w:r w:rsidR="00262403">
        <w:rPr>
          <w:rFonts w:cs="Arial"/>
          <w:b/>
          <w:bCs/>
          <w:sz w:val="24"/>
          <w:szCs w:val="24"/>
          <w:lang w:val="it-IT"/>
        </w:rPr>
        <w:br/>
      </w:r>
      <w:r w:rsidR="00262403" w:rsidRPr="00262403">
        <w:rPr>
          <w:rFonts w:cs="Arial"/>
          <w:bCs/>
          <w:sz w:val="24"/>
          <w:szCs w:val="24"/>
          <w:lang w:val="it-IT"/>
        </w:rPr>
        <w:t>Il</w:t>
      </w:r>
      <w:r w:rsidR="00262403">
        <w:rPr>
          <w:rFonts w:cs="Arial"/>
          <w:b/>
          <w:bCs/>
          <w:sz w:val="24"/>
          <w:szCs w:val="24"/>
          <w:lang w:val="it-IT"/>
        </w:rPr>
        <w:t xml:space="preserve"> Finanziatore </w:t>
      </w:r>
      <w:r w:rsidR="00262403" w:rsidRPr="00262403">
        <w:rPr>
          <w:rFonts w:cs="Arial"/>
          <w:bCs/>
          <w:sz w:val="24"/>
          <w:szCs w:val="24"/>
          <w:lang w:val="it-IT"/>
        </w:rPr>
        <w:t xml:space="preserve">non potrà in alcun caso utilizzare i </w:t>
      </w:r>
      <w:r w:rsidR="00262403" w:rsidRPr="00262403">
        <w:rPr>
          <w:rFonts w:cs="Arial"/>
          <w:b/>
          <w:bCs/>
          <w:sz w:val="24"/>
          <w:szCs w:val="24"/>
          <w:lang w:val="it-IT"/>
        </w:rPr>
        <w:t>Risultati</w:t>
      </w:r>
      <w:r w:rsidR="00262403">
        <w:rPr>
          <w:rFonts w:cs="Arial"/>
          <w:bCs/>
          <w:sz w:val="24"/>
          <w:szCs w:val="24"/>
          <w:lang w:val="it-IT"/>
        </w:rPr>
        <w:t xml:space="preserve"> </w:t>
      </w:r>
      <w:r w:rsidR="00262403" w:rsidRPr="00262403">
        <w:rPr>
          <w:rFonts w:cs="Arial"/>
          <w:bCs/>
          <w:sz w:val="24"/>
          <w:szCs w:val="24"/>
          <w:lang w:val="it-IT"/>
        </w:rPr>
        <w:t xml:space="preserve">con </w:t>
      </w:r>
      <w:r w:rsidR="00262403" w:rsidRPr="00F80CE5">
        <w:rPr>
          <w:rFonts w:cs="Arial"/>
          <w:bCs/>
          <w:sz w:val="24"/>
          <w:szCs w:val="24"/>
          <w:lang w:val="it-IT"/>
        </w:rPr>
        <w:t>scopo di lucro o commerciale o per sviluppo industriale di tratta</w:t>
      </w:r>
      <w:r w:rsidR="00262403">
        <w:rPr>
          <w:rFonts w:cs="Arial"/>
          <w:bCs/>
          <w:sz w:val="24"/>
          <w:szCs w:val="24"/>
          <w:lang w:val="it-IT"/>
        </w:rPr>
        <w:t xml:space="preserve">menti medici esistenti o futuri, in conformità con il </w:t>
      </w:r>
      <w:r w:rsidR="00262403" w:rsidRPr="00262403">
        <w:rPr>
          <w:rFonts w:cs="Arial"/>
          <w:b/>
          <w:bCs/>
          <w:sz w:val="24"/>
          <w:szCs w:val="24"/>
          <w:lang w:val="it-IT"/>
        </w:rPr>
        <w:t>Decreto</w:t>
      </w:r>
      <w:r w:rsidR="00262403">
        <w:rPr>
          <w:rFonts w:cs="Arial"/>
          <w:bCs/>
          <w:sz w:val="24"/>
          <w:szCs w:val="24"/>
          <w:lang w:val="it-IT"/>
        </w:rPr>
        <w:t xml:space="preserve">. 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155CBF" w:rsidP="00155CBF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 xml:space="preserve">6. </w:t>
      </w:r>
      <w:r w:rsidR="00DA015E" w:rsidRPr="00155CBF">
        <w:rPr>
          <w:rFonts w:cs="Arial"/>
          <w:b/>
          <w:sz w:val="24"/>
          <w:szCs w:val="24"/>
          <w:lang w:val="it-IT"/>
        </w:rPr>
        <w:t>Pubblicazione dei risultati dello Studio</w:t>
      </w:r>
    </w:p>
    <w:p w:rsidR="00DA015E" w:rsidRPr="00F80CE5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>Il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473DE4">
        <w:rPr>
          <w:rFonts w:cs="Arial"/>
          <w:b/>
          <w:bCs/>
          <w:sz w:val="24"/>
          <w:szCs w:val="24"/>
          <w:lang w:val="it-IT"/>
        </w:rPr>
        <w:t>Promotore</w:t>
      </w:r>
      <w:r w:rsidRPr="00F80CE5">
        <w:rPr>
          <w:rFonts w:cs="Arial"/>
          <w:bCs/>
          <w:sz w:val="24"/>
          <w:szCs w:val="24"/>
          <w:lang w:val="it-IT"/>
        </w:rPr>
        <w:t xml:space="preserve"> e/o lo </w:t>
      </w:r>
      <w:r w:rsidRPr="00473DE4">
        <w:rPr>
          <w:rFonts w:cs="Arial"/>
          <w:b/>
          <w:bCs/>
          <w:sz w:val="24"/>
          <w:szCs w:val="24"/>
          <w:lang w:val="it-IT"/>
        </w:rPr>
        <w:t>Sperimentatore</w:t>
      </w:r>
      <w:r>
        <w:rPr>
          <w:rFonts w:cs="Arial"/>
          <w:b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 xml:space="preserve">sono tenuti a rendere pubblici i risultati dello </w:t>
      </w:r>
      <w:r w:rsidRPr="00473DE4">
        <w:rPr>
          <w:rFonts w:cs="Arial"/>
          <w:b/>
          <w:bCs/>
          <w:sz w:val="24"/>
          <w:szCs w:val="24"/>
          <w:lang w:val="it-IT"/>
        </w:rPr>
        <w:t>Studio</w:t>
      </w:r>
      <w:r w:rsidRPr="00F80CE5">
        <w:rPr>
          <w:rFonts w:cs="Arial"/>
          <w:bCs/>
          <w:sz w:val="24"/>
          <w:szCs w:val="24"/>
          <w:lang w:val="it-IT"/>
        </w:rPr>
        <w:t>.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>Il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473DE4">
        <w:rPr>
          <w:rFonts w:cs="Arial"/>
          <w:b/>
          <w:bCs/>
          <w:sz w:val="24"/>
          <w:szCs w:val="24"/>
          <w:lang w:val="it-IT"/>
        </w:rPr>
        <w:t>Promotore</w:t>
      </w:r>
      <w:r w:rsidRPr="00F80CE5">
        <w:rPr>
          <w:rFonts w:cs="Arial"/>
          <w:bCs/>
          <w:sz w:val="24"/>
          <w:szCs w:val="24"/>
          <w:lang w:val="it-IT"/>
        </w:rPr>
        <w:t xml:space="preserve"> garantisce che nessuna informazione riservata o di proprietà del </w:t>
      </w:r>
      <w:r w:rsidRPr="00473DE4">
        <w:rPr>
          <w:rFonts w:cs="Arial"/>
          <w:b/>
          <w:bCs/>
          <w:sz w:val="24"/>
          <w:szCs w:val="24"/>
          <w:lang w:val="it-IT"/>
        </w:rPr>
        <w:t>Finanziatore</w:t>
      </w:r>
      <w:r>
        <w:rPr>
          <w:rFonts w:cs="Arial"/>
          <w:b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>sarà pubblicata.</w:t>
      </w:r>
    </w:p>
    <w:p w:rsidR="00DA015E" w:rsidRPr="00F80CE5" w:rsidRDefault="00DA015E" w:rsidP="00DA015E">
      <w:pPr>
        <w:tabs>
          <w:tab w:val="num" w:pos="576"/>
        </w:tabs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155CBF" w:rsidP="00155CBF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 xml:space="preserve">7. </w:t>
      </w:r>
      <w:r w:rsidR="00DA015E" w:rsidRPr="00155CBF">
        <w:rPr>
          <w:rFonts w:cs="Arial"/>
          <w:b/>
          <w:sz w:val="24"/>
          <w:szCs w:val="24"/>
          <w:lang w:val="it-IT"/>
        </w:rPr>
        <w:t>Farmacovigilanza</w:t>
      </w:r>
    </w:p>
    <w:p w:rsidR="00DA015E" w:rsidRPr="002D4C46" w:rsidRDefault="00DA015E" w:rsidP="00DA015E">
      <w:pPr>
        <w:spacing w:after="0"/>
        <w:jc w:val="both"/>
        <w:rPr>
          <w:rFonts w:asciiTheme="minorHAnsi" w:hAnsiTheme="minorHAnsi" w:cs="Arial"/>
          <w:color w:val="222222"/>
          <w:sz w:val="24"/>
          <w:szCs w:val="24"/>
          <w:lang w:val="it-IT"/>
        </w:rPr>
      </w:pPr>
      <w:r w:rsidRPr="002D4C46">
        <w:rPr>
          <w:rFonts w:asciiTheme="minorHAnsi" w:hAnsiTheme="minorHAnsi" w:cs="Arial"/>
          <w:color w:val="222222"/>
          <w:sz w:val="24"/>
          <w:szCs w:val="24"/>
          <w:lang w:val="it-IT"/>
        </w:rPr>
        <w:t>Per la gestione delle informazioni di farmacovigilanza e degli aspetti di sicurezza, si applica la normativa vigente relativa agli studi clinici interventistici</w:t>
      </w:r>
      <w:r w:rsidRPr="00590779">
        <w:rPr>
          <w:rFonts w:asciiTheme="minorHAnsi" w:hAnsiTheme="minorHAnsi" w:cs="Arial"/>
          <w:color w:val="222222"/>
          <w:sz w:val="24"/>
          <w:szCs w:val="24"/>
          <w:lang w:val="it-IT"/>
        </w:rPr>
        <w:t>, come anche descri</w:t>
      </w:r>
      <w:r>
        <w:rPr>
          <w:rFonts w:asciiTheme="minorHAnsi" w:hAnsiTheme="minorHAnsi" w:cs="Arial"/>
          <w:color w:val="222222"/>
          <w:sz w:val="24"/>
          <w:szCs w:val="24"/>
          <w:lang w:val="it-IT"/>
        </w:rPr>
        <w:t>tto nel protocollo (Allegato 1).</w:t>
      </w:r>
    </w:p>
    <w:p w:rsidR="00DA015E" w:rsidRPr="00E52594" w:rsidRDefault="00DA015E" w:rsidP="00DA015E">
      <w:pPr>
        <w:spacing w:after="0"/>
        <w:jc w:val="both"/>
        <w:rPr>
          <w:rFonts w:cs="Arial"/>
          <w:b/>
          <w:bCs/>
          <w:sz w:val="24"/>
          <w:szCs w:val="24"/>
          <w:u w:val="single"/>
          <w:lang w:val="it-IT"/>
        </w:rPr>
      </w:pPr>
    </w:p>
    <w:p w:rsidR="00DA015E" w:rsidRPr="00C71DBF" w:rsidRDefault="00DA015E" w:rsidP="00155CBF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>Il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473DE4">
        <w:rPr>
          <w:rFonts w:cs="Arial"/>
          <w:b/>
          <w:bCs/>
          <w:sz w:val="24"/>
          <w:szCs w:val="24"/>
          <w:lang w:val="it-IT"/>
        </w:rPr>
        <w:t>Promotore</w:t>
      </w:r>
      <w:r w:rsidRPr="00F80CE5">
        <w:rPr>
          <w:rFonts w:cs="Arial"/>
          <w:bCs/>
          <w:sz w:val="24"/>
          <w:szCs w:val="24"/>
          <w:lang w:val="it-IT"/>
        </w:rPr>
        <w:t xml:space="preserve"> sarà responsabile di quanto segue:</w:t>
      </w:r>
    </w:p>
    <w:p w:rsidR="00DA015E" w:rsidRPr="00F80CE5" w:rsidRDefault="00DA015E" w:rsidP="00DA015E">
      <w:pPr>
        <w:spacing w:after="0"/>
        <w:jc w:val="both"/>
        <w:rPr>
          <w:rFonts w:cs="Arial"/>
          <w:b/>
          <w:bCs/>
          <w:sz w:val="24"/>
          <w:szCs w:val="24"/>
          <w:u w:val="single"/>
          <w:lang w:val="it-IT"/>
        </w:rPr>
      </w:pPr>
    </w:p>
    <w:p w:rsidR="00DA015E" w:rsidRPr="00155CBF" w:rsidRDefault="00DA015E" w:rsidP="00262403">
      <w:pPr>
        <w:pStyle w:val="Paragrafoelenco"/>
        <w:numPr>
          <w:ilvl w:val="0"/>
          <w:numId w:val="9"/>
        </w:numPr>
        <w:tabs>
          <w:tab w:val="num" w:pos="1276"/>
        </w:tabs>
        <w:spacing w:after="0"/>
        <w:ind w:left="284" w:hanging="142"/>
        <w:jc w:val="both"/>
        <w:rPr>
          <w:rFonts w:cs="Arial"/>
          <w:bCs/>
          <w:sz w:val="24"/>
          <w:szCs w:val="24"/>
          <w:lang w:val="it-IT"/>
        </w:rPr>
      </w:pPr>
      <w:r w:rsidRPr="00155CBF">
        <w:rPr>
          <w:rFonts w:cs="Arial"/>
          <w:bCs/>
          <w:sz w:val="24"/>
          <w:szCs w:val="24"/>
          <w:lang w:val="it-IT"/>
        </w:rPr>
        <w:t xml:space="preserve">La raccolta sistematica di tutti gli eventi avversi, reazioni avverse e/o anomalie di laboratorio identificate nel protocollo come critiche rispetto alle valutazioni di sicurezza, che possano avvenire durante il periodo dello </w:t>
      </w:r>
      <w:r w:rsidRPr="00155CBF">
        <w:rPr>
          <w:rFonts w:cs="Arial"/>
          <w:b/>
          <w:bCs/>
          <w:sz w:val="24"/>
          <w:szCs w:val="24"/>
          <w:lang w:val="it-IT"/>
        </w:rPr>
        <w:t>Studio</w:t>
      </w:r>
      <w:r w:rsidRPr="00155CBF">
        <w:rPr>
          <w:rFonts w:cs="Arial"/>
          <w:bCs/>
          <w:sz w:val="24"/>
          <w:szCs w:val="24"/>
          <w:lang w:val="it-IT"/>
        </w:rPr>
        <w:t xml:space="preserve">. </w:t>
      </w:r>
    </w:p>
    <w:p w:rsidR="00DA015E" w:rsidRPr="00F80CE5" w:rsidRDefault="00DA015E" w:rsidP="00262403">
      <w:pPr>
        <w:tabs>
          <w:tab w:val="num" w:pos="1276"/>
        </w:tabs>
        <w:spacing w:after="0"/>
        <w:ind w:left="284" w:hanging="142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DA015E" w:rsidP="00262403">
      <w:pPr>
        <w:pStyle w:val="Paragrafoelenco"/>
        <w:numPr>
          <w:ilvl w:val="0"/>
          <w:numId w:val="9"/>
        </w:numPr>
        <w:tabs>
          <w:tab w:val="num" w:pos="1276"/>
        </w:tabs>
        <w:spacing w:after="0"/>
        <w:ind w:left="284" w:hanging="142"/>
        <w:jc w:val="both"/>
        <w:rPr>
          <w:rFonts w:cs="Arial"/>
          <w:bCs/>
          <w:sz w:val="24"/>
          <w:szCs w:val="24"/>
          <w:lang w:val="it-IT"/>
        </w:rPr>
      </w:pPr>
      <w:r w:rsidRPr="00155CBF">
        <w:rPr>
          <w:rFonts w:cs="Arial"/>
          <w:bCs/>
          <w:sz w:val="24"/>
          <w:szCs w:val="24"/>
          <w:lang w:val="it-IT"/>
        </w:rPr>
        <w:t xml:space="preserve">La raccolta sistematica e la notifica alle autorità competenti ed al Comitato Etico degli eventi avversi gravi ed inaspettati o reazioni avverse gravi, in conformità con le leggi e le norme </w:t>
      </w:r>
      <w:proofErr w:type="spellStart"/>
      <w:r w:rsidRPr="00155CBF">
        <w:rPr>
          <w:rFonts w:cs="Arial"/>
          <w:bCs/>
          <w:sz w:val="24"/>
          <w:szCs w:val="24"/>
          <w:lang w:val="it-IT"/>
        </w:rPr>
        <w:t>regolatorie</w:t>
      </w:r>
      <w:proofErr w:type="spellEnd"/>
      <w:r w:rsidRPr="00155CBF">
        <w:rPr>
          <w:rFonts w:cs="Arial"/>
          <w:bCs/>
          <w:sz w:val="24"/>
          <w:szCs w:val="24"/>
          <w:lang w:val="it-IT"/>
        </w:rPr>
        <w:t xml:space="preserve"> applicabili;</w:t>
      </w:r>
    </w:p>
    <w:p w:rsidR="00DA015E" w:rsidRPr="00C71DBF" w:rsidRDefault="00DA015E" w:rsidP="00262403">
      <w:pPr>
        <w:tabs>
          <w:tab w:val="num" w:pos="1276"/>
        </w:tabs>
        <w:spacing w:after="0"/>
        <w:ind w:left="284" w:hanging="142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DA015E" w:rsidP="00262403">
      <w:pPr>
        <w:pStyle w:val="Paragrafoelenco"/>
        <w:numPr>
          <w:ilvl w:val="0"/>
          <w:numId w:val="9"/>
        </w:numPr>
        <w:tabs>
          <w:tab w:val="num" w:pos="1276"/>
        </w:tabs>
        <w:spacing w:after="0"/>
        <w:ind w:left="284" w:hanging="142"/>
        <w:jc w:val="both"/>
        <w:rPr>
          <w:rFonts w:cs="Arial"/>
          <w:bCs/>
          <w:sz w:val="24"/>
          <w:szCs w:val="24"/>
          <w:lang w:val="it-IT"/>
        </w:rPr>
      </w:pPr>
      <w:r w:rsidRPr="00155CBF">
        <w:rPr>
          <w:rFonts w:cs="Arial"/>
          <w:bCs/>
          <w:sz w:val="24"/>
          <w:szCs w:val="24"/>
          <w:lang w:val="it-IT"/>
        </w:rPr>
        <w:t xml:space="preserve">La tempestiva comunicazione al </w:t>
      </w:r>
      <w:r w:rsidR="00262403">
        <w:rPr>
          <w:rFonts w:cs="Arial"/>
          <w:b/>
          <w:bCs/>
          <w:sz w:val="24"/>
          <w:szCs w:val="24"/>
          <w:lang w:val="it-IT"/>
        </w:rPr>
        <w:t>Finanziatore</w:t>
      </w:r>
      <w:r w:rsidRPr="00155CBF">
        <w:rPr>
          <w:rFonts w:cs="Arial"/>
          <w:b/>
          <w:bCs/>
          <w:sz w:val="24"/>
          <w:szCs w:val="24"/>
          <w:lang w:val="it-IT"/>
        </w:rPr>
        <w:t xml:space="preserve"> </w:t>
      </w:r>
      <w:r w:rsidRPr="00155CBF">
        <w:rPr>
          <w:rFonts w:cs="Arial"/>
          <w:bCs/>
          <w:sz w:val="24"/>
          <w:szCs w:val="24"/>
          <w:lang w:val="it-IT"/>
        </w:rPr>
        <w:t xml:space="preserve">di tutte le informazioni di sicurezza rilevate durante lo studio. 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F80CE5" w:rsidRDefault="00155CBF" w:rsidP="001D4F1D">
      <w:pPr>
        <w:spacing w:after="0"/>
        <w:jc w:val="both"/>
        <w:rPr>
          <w:b/>
          <w:sz w:val="24"/>
          <w:u w:val="single"/>
          <w:lang w:val="es-ES"/>
        </w:rPr>
      </w:pPr>
      <w:r w:rsidRPr="00155CBF">
        <w:rPr>
          <w:b/>
          <w:sz w:val="24"/>
          <w:lang w:val="it-IT"/>
        </w:rPr>
        <w:t>8</w:t>
      </w:r>
      <w:r>
        <w:rPr>
          <w:b/>
          <w:sz w:val="24"/>
          <w:lang w:val="it-IT"/>
        </w:rPr>
        <w:t>.</w:t>
      </w:r>
      <w:r w:rsidRPr="00155CBF">
        <w:rPr>
          <w:b/>
          <w:sz w:val="24"/>
          <w:lang w:val="it-IT"/>
        </w:rPr>
        <w:t xml:space="preserve"> </w:t>
      </w:r>
      <w:r w:rsidR="00DA015E" w:rsidRPr="00155CBF">
        <w:rPr>
          <w:b/>
          <w:sz w:val="24"/>
          <w:lang w:val="es-ES"/>
        </w:rPr>
        <w:t>Modifiche al Protocollo</w:t>
      </w:r>
    </w:p>
    <w:p w:rsidR="00DA015E" w:rsidRPr="00F80CE5" w:rsidRDefault="00DA015E" w:rsidP="00155CBF">
      <w:pPr>
        <w:spacing w:after="0"/>
        <w:jc w:val="both"/>
        <w:rPr>
          <w:rFonts w:cs="Calibri"/>
          <w:sz w:val="24"/>
          <w:szCs w:val="24"/>
          <w:lang w:val="it-IT"/>
        </w:rPr>
      </w:pPr>
      <w:r w:rsidRPr="00F80CE5">
        <w:rPr>
          <w:rFonts w:cs="Calibri"/>
          <w:sz w:val="24"/>
          <w:szCs w:val="24"/>
          <w:lang w:val="it-IT"/>
        </w:rPr>
        <w:t>Il</w:t>
      </w:r>
      <w:r>
        <w:rPr>
          <w:rFonts w:cs="Calibri"/>
          <w:sz w:val="24"/>
          <w:szCs w:val="24"/>
          <w:lang w:val="it-IT"/>
        </w:rPr>
        <w:t xml:space="preserve"> </w:t>
      </w:r>
      <w:r w:rsidRPr="00F80CE5">
        <w:rPr>
          <w:rFonts w:cs="Calibri"/>
          <w:b/>
          <w:sz w:val="24"/>
          <w:szCs w:val="24"/>
          <w:lang w:val="it-IT"/>
        </w:rPr>
        <w:t>Promotore</w:t>
      </w:r>
      <w:r w:rsidRPr="00F80CE5">
        <w:rPr>
          <w:rFonts w:cs="Calibri"/>
          <w:sz w:val="24"/>
          <w:szCs w:val="24"/>
          <w:lang w:val="it-IT"/>
        </w:rPr>
        <w:t xml:space="preserve"> e lo </w:t>
      </w:r>
      <w:r w:rsidRPr="00F80CE5">
        <w:rPr>
          <w:rFonts w:cs="Calibri"/>
          <w:b/>
          <w:sz w:val="24"/>
          <w:szCs w:val="24"/>
          <w:lang w:val="it-IT"/>
        </w:rPr>
        <w:t>Sperimentatore</w:t>
      </w:r>
      <w:r w:rsidRPr="00F80CE5">
        <w:rPr>
          <w:rFonts w:cs="Calibri"/>
          <w:sz w:val="24"/>
          <w:szCs w:val="24"/>
          <w:lang w:val="it-IT"/>
        </w:rPr>
        <w:t xml:space="preserve"> potranno provvedere autonomamente, e senza la necessità di previa comunicazione al </w:t>
      </w:r>
      <w:r w:rsidRPr="00F80CE5">
        <w:rPr>
          <w:rFonts w:cs="Arial"/>
          <w:b/>
          <w:sz w:val="24"/>
          <w:szCs w:val="24"/>
          <w:lang w:val="it-IT"/>
        </w:rPr>
        <w:t>Finanziatore</w:t>
      </w:r>
      <w:r w:rsidRPr="00F80CE5">
        <w:rPr>
          <w:rFonts w:cs="Calibri"/>
          <w:sz w:val="24"/>
          <w:szCs w:val="24"/>
          <w:lang w:val="it-IT"/>
        </w:rPr>
        <w:t xml:space="preserve">, a effettuare </w:t>
      </w:r>
      <w:r>
        <w:rPr>
          <w:rFonts w:cs="Calibri"/>
          <w:sz w:val="24"/>
          <w:szCs w:val="24"/>
          <w:lang w:val="it-IT"/>
        </w:rPr>
        <w:t>gli emendamenti</w:t>
      </w:r>
      <w:r w:rsidRPr="00F80CE5">
        <w:rPr>
          <w:rFonts w:cs="Calibri"/>
          <w:sz w:val="24"/>
          <w:szCs w:val="24"/>
          <w:lang w:val="it-IT"/>
        </w:rPr>
        <w:t xml:space="preserve"> al </w:t>
      </w:r>
      <w:r w:rsidRPr="00F80CE5">
        <w:rPr>
          <w:rFonts w:cs="Calibri"/>
          <w:b/>
          <w:sz w:val="24"/>
          <w:szCs w:val="24"/>
          <w:lang w:val="it-IT"/>
        </w:rPr>
        <w:t>Protocollo</w:t>
      </w:r>
      <w:r w:rsidRPr="00F80CE5">
        <w:rPr>
          <w:rFonts w:cs="Calibri"/>
          <w:sz w:val="24"/>
          <w:szCs w:val="24"/>
          <w:lang w:val="it-IT"/>
        </w:rPr>
        <w:t xml:space="preserve"> che dovessero rendersi necessari ai fini della prosecuzione della sperimentazione.</w:t>
      </w:r>
    </w:p>
    <w:p w:rsidR="00DA015E" w:rsidRPr="00F80CE5" w:rsidRDefault="00DA015E" w:rsidP="00DA015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sz w:val="24"/>
          <w:szCs w:val="24"/>
          <w:lang w:val="it-IT"/>
        </w:rPr>
      </w:pPr>
    </w:p>
    <w:p w:rsidR="00DA015E" w:rsidRPr="00F80CE5" w:rsidRDefault="00DA015E" w:rsidP="00262403">
      <w:pPr>
        <w:spacing w:after="0"/>
        <w:jc w:val="both"/>
        <w:rPr>
          <w:rFonts w:cs="Calibri"/>
          <w:sz w:val="24"/>
          <w:szCs w:val="24"/>
          <w:lang w:val="it-IT"/>
        </w:rPr>
      </w:pPr>
      <w:r w:rsidRPr="00F80CE5">
        <w:rPr>
          <w:rFonts w:cs="Calibri"/>
          <w:sz w:val="24"/>
          <w:szCs w:val="24"/>
          <w:lang w:val="it-IT"/>
        </w:rPr>
        <w:t xml:space="preserve">Tutti gli emendamenti al protocollo dovranno essere notificati in forma scritta al </w:t>
      </w:r>
      <w:r w:rsidRPr="00C815CC">
        <w:rPr>
          <w:rFonts w:cs="Arial"/>
          <w:b/>
          <w:sz w:val="24"/>
          <w:szCs w:val="24"/>
          <w:lang w:val="it-IT"/>
        </w:rPr>
        <w:t>Finanziatore</w:t>
      </w:r>
      <w:r w:rsidRPr="00F80CE5">
        <w:rPr>
          <w:rFonts w:cs="Calibri"/>
          <w:sz w:val="24"/>
          <w:szCs w:val="24"/>
          <w:lang w:val="it-IT"/>
        </w:rPr>
        <w:t xml:space="preserve"> non appena possibile</w:t>
      </w:r>
      <w:r w:rsidR="00262403">
        <w:rPr>
          <w:rFonts w:cs="Calibri"/>
          <w:sz w:val="24"/>
          <w:szCs w:val="24"/>
          <w:lang w:val="it-IT"/>
        </w:rPr>
        <w:t>.</w:t>
      </w:r>
    </w:p>
    <w:p w:rsidR="00DA015E" w:rsidRPr="00F80CE5" w:rsidRDefault="00DA015E" w:rsidP="00DA015E">
      <w:pPr>
        <w:tabs>
          <w:tab w:val="num" w:pos="576"/>
        </w:tabs>
        <w:spacing w:after="0"/>
        <w:jc w:val="both"/>
        <w:rPr>
          <w:rFonts w:cs="Calibri"/>
          <w:sz w:val="24"/>
          <w:szCs w:val="24"/>
          <w:lang w:val="it-IT"/>
        </w:rPr>
      </w:pPr>
    </w:p>
    <w:p w:rsidR="00DA015E" w:rsidRPr="00F80CE5" w:rsidRDefault="00DA015E" w:rsidP="00155CBF">
      <w:pPr>
        <w:spacing w:after="0"/>
        <w:jc w:val="both"/>
        <w:rPr>
          <w:rFonts w:cs="Calibri"/>
          <w:sz w:val="24"/>
          <w:szCs w:val="24"/>
          <w:lang w:val="it-IT"/>
        </w:rPr>
      </w:pPr>
      <w:r w:rsidRPr="00F80CE5">
        <w:rPr>
          <w:rFonts w:cs="Calibri"/>
          <w:sz w:val="24"/>
          <w:szCs w:val="24"/>
          <w:lang w:val="it-IT"/>
        </w:rPr>
        <w:lastRenderedPageBreak/>
        <w:t xml:space="preserve">Qualora un emendamento del </w:t>
      </w:r>
      <w:r w:rsidRPr="00C815CC">
        <w:rPr>
          <w:rFonts w:cs="Calibri"/>
          <w:b/>
          <w:sz w:val="24"/>
          <w:szCs w:val="24"/>
          <w:lang w:val="it-IT"/>
        </w:rPr>
        <w:t xml:space="preserve">Protocollo </w:t>
      </w:r>
      <w:r w:rsidRPr="00F80CE5">
        <w:rPr>
          <w:rFonts w:cs="Calibri"/>
          <w:sz w:val="24"/>
          <w:szCs w:val="24"/>
          <w:lang w:val="it-IT"/>
        </w:rPr>
        <w:t xml:space="preserve">modifichi sostanzialmente il </w:t>
      </w:r>
      <w:r w:rsidRPr="00C815CC">
        <w:rPr>
          <w:rFonts w:cs="Calibri"/>
          <w:b/>
          <w:sz w:val="24"/>
          <w:szCs w:val="24"/>
          <w:lang w:val="it-IT"/>
        </w:rPr>
        <w:t xml:space="preserve">Protocollo </w:t>
      </w:r>
      <w:r w:rsidRPr="00F80CE5">
        <w:rPr>
          <w:rFonts w:cs="Calibri"/>
          <w:sz w:val="24"/>
          <w:szCs w:val="24"/>
          <w:lang w:val="it-IT"/>
        </w:rPr>
        <w:t xml:space="preserve">iniziale, e detto emendamento non sia coerente con il progetto iniziale che il </w:t>
      </w:r>
      <w:r w:rsidRPr="00C815CC">
        <w:rPr>
          <w:rFonts w:cs="Calibri"/>
          <w:b/>
          <w:sz w:val="24"/>
          <w:szCs w:val="24"/>
          <w:lang w:val="it-IT"/>
        </w:rPr>
        <w:t xml:space="preserve">Finanziatore </w:t>
      </w:r>
      <w:r w:rsidRPr="00F80CE5">
        <w:rPr>
          <w:rFonts w:cs="Calibri"/>
          <w:sz w:val="24"/>
          <w:szCs w:val="24"/>
          <w:lang w:val="it-IT"/>
        </w:rPr>
        <w:t xml:space="preserve">abbia accettato di finanziare, allora il </w:t>
      </w:r>
      <w:r w:rsidRPr="00C815CC">
        <w:rPr>
          <w:rFonts w:cs="Calibri"/>
          <w:b/>
          <w:sz w:val="24"/>
          <w:szCs w:val="24"/>
          <w:lang w:val="it-IT"/>
        </w:rPr>
        <w:t xml:space="preserve">Promotore </w:t>
      </w:r>
      <w:r w:rsidRPr="00F80CE5">
        <w:rPr>
          <w:rFonts w:cs="Calibri"/>
          <w:sz w:val="24"/>
          <w:szCs w:val="24"/>
          <w:lang w:val="it-IT"/>
        </w:rPr>
        <w:t>fornirà al</w:t>
      </w:r>
      <w:r w:rsidRPr="00C815CC">
        <w:rPr>
          <w:rFonts w:cs="Calibri"/>
          <w:b/>
          <w:sz w:val="24"/>
          <w:szCs w:val="24"/>
          <w:lang w:val="it-IT"/>
        </w:rPr>
        <w:t xml:space="preserve"> Finanziatore</w:t>
      </w:r>
      <w:r w:rsidRPr="00F80CE5">
        <w:rPr>
          <w:rFonts w:cs="Calibri"/>
          <w:sz w:val="24"/>
          <w:szCs w:val="24"/>
          <w:lang w:val="it-IT"/>
        </w:rPr>
        <w:t xml:space="preserve"> le motivazioni della modifica al fine di valutare</w:t>
      </w:r>
      <w:r w:rsidR="00262403">
        <w:rPr>
          <w:rFonts w:cs="Calibri"/>
          <w:sz w:val="24"/>
          <w:szCs w:val="24"/>
          <w:lang w:val="it-IT"/>
        </w:rPr>
        <w:t xml:space="preserve"> </w:t>
      </w:r>
      <w:r w:rsidRPr="00F80CE5">
        <w:rPr>
          <w:rFonts w:cs="Calibri"/>
          <w:sz w:val="24"/>
          <w:szCs w:val="24"/>
          <w:lang w:val="it-IT"/>
        </w:rPr>
        <w:t xml:space="preserve">se sussistano ancora le condizioni per la prosecuzione del supporto finanziario dello </w:t>
      </w:r>
      <w:r w:rsidRPr="00C815CC">
        <w:rPr>
          <w:rFonts w:cs="Calibri"/>
          <w:b/>
          <w:sz w:val="24"/>
          <w:szCs w:val="24"/>
          <w:lang w:val="it-IT"/>
        </w:rPr>
        <w:t xml:space="preserve">Studio. </w:t>
      </w:r>
    </w:p>
    <w:p w:rsidR="00DA015E" w:rsidRPr="00F80CE5" w:rsidRDefault="00DA015E" w:rsidP="00DA015E">
      <w:pPr>
        <w:tabs>
          <w:tab w:val="num" w:pos="576"/>
        </w:tabs>
        <w:spacing w:after="0"/>
        <w:jc w:val="both"/>
        <w:rPr>
          <w:rFonts w:cs="Calibri"/>
          <w:sz w:val="24"/>
          <w:szCs w:val="24"/>
          <w:lang w:val="it-IT"/>
        </w:rPr>
      </w:pPr>
    </w:p>
    <w:p w:rsidR="00DA015E" w:rsidRPr="00C815CC" w:rsidRDefault="00DA015E" w:rsidP="00155CBF">
      <w:pPr>
        <w:spacing w:after="0"/>
        <w:jc w:val="both"/>
        <w:rPr>
          <w:rFonts w:cs="Calibri"/>
          <w:b/>
          <w:sz w:val="24"/>
          <w:szCs w:val="24"/>
          <w:u w:val="single"/>
          <w:lang w:val="it-IT"/>
        </w:rPr>
      </w:pPr>
      <w:r>
        <w:rPr>
          <w:rFonts w:cs="Calibri"/>
          <w:sz w:val="24"/>
          <w:szCs w:val="24"/>
          <w:lang w:val="it-IT"/>
        </w:rPr>
        <w:t>I suddetti emendamenti</w:t>
      </w:r>
      <w:r w:rsidRPr="00F80CE5">
        <w:rPr>
          <w:rFonts w:cs="Calibri"/>
          <w:sz w:val="24"/>
          <w:szCs w:val="24"/>
          <w:lang w:val="it-IT"/>
        </w:rPr>
        <w:t xml:space="preserve"> al </w:t>
      </w:r>
      <w:r w:rsidRPr="00C815CC">
        <w:rPr>
          <w:rFonts w:cs="Calibri"/>
          <w:b/>
          <w:sz w:val="24"/>
          <w:szCs w:val="24"/>
          <w:lang w:val="it-IT"/>
        </w:rPr>
        <w:t>Protocollo</w:t>
      </w:r>
      <w:r w:rsidRPr="00F80CE5">
        <w:rPr>
          <w:rFonts w:cs="Calibri"/>
          <w:sz w:val="24"/>
          <w:szCs w:val="24"/>
          <w:lang w:val="it-IT"/>
        </w:rPr>
        <w:t xml:space="preserve"> non comporteranno necessariamente modificazioni del </w:t>
      </w:r>
      <w:r w:rsidRPr="00473DE4">
        <w:rPr>
          <w:rFonts w:cs="Calibri"/>
          <w:b/>
          <w:sz w:val="24"/>
          <w:szCs w:val="24"/>
          <w:lang w:val="it-IT"/>
        </w:rPr>
        <w:t>Contributo</w:t>
      </w:r>
      <w:r w:rsidRPr="00F80CE5">
        <w:rPr>
          <w:rFonts w:cs="Calibri"/>
          <w:sz w:val="24"/>
          <w:szCs w:val="24"/>
          <w:lang w:val="it-IT"/>
        </w:rPr>
        <w:t xml:space="preserve">, che eventualmente saranno concordate con il </w:t>
      </w:r>
      <w:r w:rsidRPr="00C815CC">
        <w:rPr>
          <w:rFonts w:cs="Arial"/>
          <w:b/>
          <w:sz w:val="24"/>
          <w:szCs w:val="24"/>
          <w:lang w:val="it-IT"/>
        </w:rPr>
        <w:t>Finanziatore</w:t>
      </w:r>
      <w:r w:rsidRPr="00F80CE5">
        <w:rPr>
          <w:rFonts w:cs="Calibri"/>
          <w:sz w:val="24"/>
          <w:szCs w:val="24"/>
          <w:lang w:val="it-IT"/>
        </w:rPr>
        <w:t>.</w:t>
      </w:r>
    </w:p>
    <w:p w:rsidR="00DA015E" w:rsidRPr="00F80CE5" w:rsidRDefault="00DA015E" w:rsidP="00DA015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b/>
          <w:sz w:val="24"/>
          <w:szCs w:val="24"/>
          <w:u w:val="single"/>
          <w:lang w:val="it-IT"/>
        </w:rPr>
      </w:pPr>
    </w:p>
    <w:p w:rsidR="00DA015E" w:rsidRPr="00F80CE5" w:rsidRDefault="00155CBF" w:rsidP="001D4F1D">
      <w:pPr>
        <w:spacing w:after="0"/>
        <w:jc w:val="both"/>
        <w:rPr>
          <w:rFonts w:cs="Calibri"/>
          <w:b/>
          <w:sz w:val="24"/>
          <w:szCs w:val="24"/>
          <w:u w:val="single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9</w:t>
      </w:r>
      <w:r>
        <w:rPr>
          <w:rFonts w:cs="Arial"/>
          <w:b/>
          <w:sz w:val="24"/>
          <w:szCs w:val="24"/>
          <w:lang w:val="it-IT"/>
        </w:rPr>
        <w:t>.</w:t>
      </w:r>
      <w:r w:rsidRPr="00155CBF">
        <w:rPr>
          <w:rFonts w:cs="Arial"/>
          <w:b/>
          <w:sz w:val="24"/>
          <w:szCs w:val="24"/>
          <w:lang w:val="it-IT"/>
        </w:rPr>
        <w:t xml:space="preserve"> </w:t>
      </w:r>
      <w:r w:rsidR="00DA015E" w:rsidRPr="00155CBF">
        <w:rPr>
          <w:rFonts w:cs="Arial"/>
          <w:b/>
          <w:sz w:val="24"/>
          <w:szCs w:val="24"/>
          <w:lang w:val="it-IT"/>
        </w:rPr>
        <w:t>Informazioni Confidenziali</w:t>
      </w:r>
    </w:p>
    <w:p w:rsidR="00DA015E" w:rsidRPr="00C815CC" w:rsidRDefault="00DA015E" w:rsidP="00155CBF">
      <w:pPr>
        <w:spacing w:after="0"/>
        <w:jc w:val="both"/>
        <w:rPr>
          <w:rFonts w:cs="Calibri"/>
          <w:b/>
          <w:sz w:val="24"/>
          <w:szCs w:val="24"/>
          <w:u w:val="single"/>
          <w:lang w:val="it-IT"/>
        </w:rPr>
      </w:pPr>
      <w:r w:rsidRPr="00F80CE5">
        <w:rPr>
          <w:rFonts w:cs="Calibri"/>
          <w:sz w:val="24"/>
          <w:szCs w:val="24"/>
          <w:lang w:val="it-IT"/>
        </w:rPr>
        <w:t xml:space="preserve">Tutte le informazioni fornite al </w:t>
      </w:r>
      <w:r w:rsidRPr="00C815CC">
        <w:rPr>
          <w:rFonts w:cs="Calibri"/>
          <w:b/>
          <w:sz w:val="24"/>
          <w:szCs w:val="24"/>
          <w:lang w:val="it-IT"/>
        </w:rPr>
        <w:t>Promotore</w:t>
      </w:r>
      <w:r w:rsidRPr="00F80CE5">
        <w:rPr>
          <w:rFonts w:cs="Calibri"/>
          <w:sz w:val="24"/>
          <w:szCs w:val="24"/>
          <w:lang w:val="it-IT"/>
        </w:rPr>
        <w:t xml:space="preserve"> o allo </w:t>
      </w:r>
      <w:r w:rsidRPr="00C815CC">
        <w:rPr>
          <w:rFonts w:cs="Calibri"/>
          <w:b/>
          <w:sz w:val="24"/>
          <w:szCs w:val="24"/>
          <w:lang w:val="it-IT"/>
        </w:rPr>
        <w:t>Sperimentatore</w:t>
      </w:r>
      <w:r w:rsidRPr="00F80CE5">
        <w:rPr>
          <w:rFonts w:cs="Calibri"/>
          <w:sz w:val="24"/>
          <w:szCs w:val="24"/>
          <w:lang w:val="it-IT"/>
        </w:rPr>
        <w:t xml:space="preserve"> dal </w:t>
      </w:r>
      <w:r w:rsidRPr="00C815CC">
        <w:rPr>
          <w:rFonts w:cs="Calibri"/>
          <w:b/>
          <w:sz w:val="24"/>
          <w:szCs w:val="24"/>
          <w:lang w:val="it-IT"/>
        </w:rPr>
        <w:t>Finanziatore</w:t>
      </w:r>
      <w:r w:rsidRPr="00F80CE5">
        <w:rPr>
          <w:rFonts w:cs="Calibri"/>
          <w:sz w:val="24"/>
          <w:szCs w:val="24"/>
          <w:lang w:val="it-IT"/>
        </w:rPr>
        <w:t xml:space="preserve"> in seguito a quest’accordo, comprese le condizioni di questo accordo, o i segreti, know-how documenti riservati o altre informazioni riservate o dati di proprietà del </w:t>
      </w:r>
      <w:r w:rsidRPr="00C815CC">
        <w:rPr>
          <w:rFonts w:cs="Calibri"/>
          <w:b/>
          <w:sz w:val="24"/>
          <w:szCs w:val="24"/>
          <w:lang w:val="it-IT"/>
        </w:rPr>
        <w:t>Finanziatore</w:t>
      </w:r>
      <w:r w:rsidRPr="00F80CE5">
        <w:rPr>
          <w:rFonts w:cs="Calibri"/>
          <w:sz w:val="24"/>
          <w:szCs w:val="24"/>
          <w:lang w:val="it-IT"/>
        </w:rPr>
        <w:t xml:space="preserve"> forniti al </w:t>
      </w:r>
      <w:r w:rsidRPr="00C815CC">
        <w:rPr>
          <w:rFonts w:cs="Calibri"/>
          <w:b/>
          <w:sz w:val="24"/>
          <w:szCs w:val="24"/>
          <w:lang w:val="it-IT"/>
        </w:rPr>
        <w:t>Promotore</w:t>
      </w:r>
      <w:r w:rsidRPr="00F80CE5">
        <w:rPr>
          <w:rFonts w:cs="Calibri"/>
          <w:sz w:val="24"/>
          <w:szCs w:val="24"/>
          <w:lang w:val="it-IT"/>
        </w:rPr>
        <w:t xml:space="preserve"> e allo </w:t>
      </w:r>
      <w:r w:rsidRPr="00C815CC">
        <w:rPr>
          <w:rFonts w:cs="Calibri"/>
          <w:b/>
          <w:sz w:val="24"/>
          <w:szCs w:val="24"/>
          <w:lang w:val="it-IT"/>
        </w:rPr>
        <w:t>Sperimentatore</w:t>
      </w:r>
      <w:r w:rsidRPr="00F80CE5">
        <w:rPr>
          <w:rFonts w:cs="Calibri"/>
          <w:sz w:val="24"/>
          <w:szCs w:val="24"/>
          <w:lang w:val="it-IT"/>
        </w:rPr>
        <w:t xml:space="preserve"> ai sensi del presente accordo devono essere considerate </w:t>
      </w:r>
      <w:r w:rsidRPr="00C815CC">
        <w:rPr>
          <w:rFonts w:cs="Calibri"/>
          <w:b/>
          <w:sz w:val="24"/>
          <w:szCs w:val="24"/>
          <w:lang w:val="it-IT"/>
        </w:rPr>
        <w:t>Informazioni</w:t>
      </w:r>
      <w:r w:rsidR="00262403">
        <w:rPr>
          <w:rFonts w:cs="Calibri"/>
          <w:b/>
          <w:sz w:val="24"/>
          <w:szCs w:val="24"/>
          <w:lang w:val="it-IT"/>
        </w:rPr>
        <w:t xml:space="preserve"> </w:t>
      </w:r>
      <w:r w:rsidRPr="00C815CC">
        <w:rPr>
          <w:rFonts w:cs="Calibri"/>
          <w:b/>
          <w:sz w:val="24"/>
          <w:szCs w:val="24"/>
          <w:lang w:val="it-IT"/>
        </w:rPr>
        <w:t>Riservate</w:t>
      </w:r>
      <w:r w:rsidRPr="00F80CE5">
        <w:rPr>
          <w:rFonts w:cs="Calibri"/>
          <w:sz w:val="24"/>
          <w:szCs w:val="24"/>
          <w:lang w:val="it-IT"/>
        </w:rPr>
        <w:t>.</w:t>
      </w:r>
      <w:r w:rsidR="00262403">
        <w:rPr>
          <w:rFonts w:cs="Calibri"/>
          <w:sz w:val="24"/>
          <w:szCs w:val="24"/>
          <w:lang w:val="it-IT"/>
        </w:rPr>
        <w:t xml:space="preserve"> </w:t>
      </w:r>
      <w:r w:rsidRPr="00F80CE5">
        <w:rPr>
          <w:rFonts w:cs="Calibri"/>
          <w:sz w:val="24"/>
          <w:szCs w:val="24"/>
          <w:lang w:val="it-IT"/>
        </w:rPr>
        <w:t xml:space="preserve">Il </w:t>
      </w:r>
      <w:r w:rsidRPr="00C815CC">
        <w:rPr>
          <w:rFonts w:cs="Calibri"/>
          <w:b/>
          <w:sz w:val="24"/>
          <w:szCs w:val="24"/>
          <w:lang w:val="it-IT"/>
        </w:rPr>
        <w:t>Promotore</w:t>
      </w:r>
      <w:r w:rsidRPr="00F80CE5">
        <w:rPr>
          <w:rFonts w:cs="Calibri"/>
          <w:sz w:val="24"/>
          <w:szCs w:val="24"/>
          <w:lang w:val="it-IT"/>
        </w:rPr>
        <w:t xml:space="preserve"> e lo </w:t>
      </w:r>
      <w:r w:rsidRPr="00C815CC">
        <w:rPr>
          <w:rFonts w:cs="Calibri"/>
          <w:b/>
          <w:sz w:val="24"/>
          <w:szCs w:val="24"/>
          <w:lang w:val="it-IT"/>
        </w:rPr>
        <w:t>Sperimentatore</w:t>
      </w:r>
      <w:r w:rsidRPr="00F80CE5">
        <w:rPr>
          <w:rFonts w:cs="Calibri"/>
          <w:sz w:val="24"/>
          <w:szCs w:val="24"/>
          <w:lang w:val="it-IT"/>
        </w:rPr>
        <w:t xml:space="preserve"> durante il presente accordo, e per un periodo di </w:t>
      </w:r>
      <w:r w:rsidR="00262403">
        <w:rPr>
          <w:rFonts w:cs="Calibri"/>
          <w:sz w:val="24"/>
          <w:szCs w:val="24"/>
          <w:lang w:val="it-IT"/>
        </w:rPr>
        <w:t>due</w:t>
      </w:r>
      <w:r w:rsidRPr="00F80CE5">
        <w:rPr>
          <w:rFonts w:cs="Calibri"/>
          <w:sz w:val="24"/>
          <w:szCs w:val="24"/>
          <w:lang w:val="it-IT"/>
        </w:rPr>
        <w:t xml:space="preserve"> (</w:t>
      </w:r>
      <w:r w:rsidR="00262403">
        <w:rPr>
          <w:rFonts w:cs="Calibri"/>
          <w:sz w:val="24"/>
          <w:szCs w:val="24"/>
          <w:lang w:val="it-IT"/>
        </w:rPr>
        <w:t>2</w:t>
      </w:r>
      <w:r w:rsidRPr="00F80CE5">
        <w:rPr>
          <w:rFonts w:cs="Calibri"/>
          <w:sz w:val="24"/>
          <w:szCs w:val="24"/>
          <w:lang w:val="it-IT"/>
        </w:rPr>
        <w:t>) anni dopo la cessazione, non riveleranno a terzi, estranei al presente accordo, o utilizzer</w:t>
      </w:r>
      <w:r w:rsidR="00262403">
        <w:rPr>
          <w:rFonts w:cs="Calibri"/>
          <w:sz w:val="24"/>
          <w:szCs w:val="24"/>
          <w:lang w:val="it-IT"/>
        </w:rPr>
        <w:t>a</w:t>
      </w:r>
      <w:r>
        <w:rPr>
          <w:rFonts w:cs="Calibri"/>
          <w:sz w:val="24"/>
          <w:szCs w:val="24"/>
          <w:lang w:val="it-IT"/>
        </w:rPr>
        <w:t>nno</w:t>
      </w:r>
      <w:r w:rsidRPr="00F80CE5">
        <w:rPr>
          <w:rFonts w:cs="Calibri"/>
          <w:sz w:val="24"/>
          <w:szCs w:val="24"/>
          <w:lang w:val="it-IT"/>
        </w:rPr>
        <w:t xml:space="preserve"> per qualsiasi scopo diverso dello Studio </w:t>
      </w:r>
      <w:r w:rsidRPr="00C815CC">
        <w:rPr>
          <w:rFonts w:cs="Calibri"/>
          <w:b/>
          <w:sz w:val="24"/>
          <w:szCs w:val="24"/>
          <w:lang w:val="it-IT"/>
        </w:rPr>
        <w:t>Informazioni Riservate</w:t>
      </w:r>
      <w:r w:rsidRPr="00F80CE5">
        <w:rPr>
          <w:rFonts w:cs="Calibri"/>
          <w:sz w:val="24"/>
          <w:szCs w:val="24"/>
          <w:lang w:val="it-IT"/>
        </w:rPr>
        <w:t xml:space="preserve">. </w:t>
      </w:r>
    </w:p>
    <w:p w:rsidR="00DA015E" w:rsidRPr="00F80CE5" w:rsidRDefault="00DA015E" w:rsidP="00DA015E">
      <w:pPr>
        <w:tabs>
          <w:tab w:val="num" w:pos="576"/>
        </w:tabs>
        <w:spacing w:after="0"/>
        <w:jc w:val="both"/>
        <w:rPr>
          <w:rFonts w:cs="Calibri"/>
          <w:sz w:val="24"/>
          <w:szCs w:val="24"/>
          <w:lang w:val="it-IT"/>
        </w:rPr>
      </w:pPr>
    </w:p>
    <w:p w:rsidR="00DA015E" w:rsidRPr="00F80CE5" w:rsidRDefault="00DA015E" w:rsidP="00155CBF">
      <w:pPr>
        <w:spacing w:after="0"/>
        <w:jc w:val="both"/>
        <w:rPr>
          <w:rFonts w:cs="Calibri"/>
          <w:sz w:val="24"/>
          <w:szCs w:val="24"/>
          <w:lang w:val="it-IT"/>
        </w:rPr>
      </w:pPr>
      <w:r w:rsidRPr="00F80CE5">
        <w:rPr>
          <w:rFonts w:cs="Calibri"/>
          <w:sz w:val="24"/>
          <w:szCs w:val="24"/>
          <w:lang w:val="it-IT"/>
        </w:rPr>
        <w:t xml:space="preserve">Durante il presente accordo e per un periodo di </w:t>
      </w:r>
      <w:r w:rsidR="00262403">
        <w:rPr>
          <w:rFonts w:cs="Calibri"/>
          <w:sz w:val="24"/>
          <w:szCs w:val="24"/>
          <w:lang w:val="it-IT"/>
        </w:rPr>
        <w:t>due</w:t>
      </w:r>
      <w:r w:rsidR="00452AED">
        <w:rPr>
          <w:rFonts w:cs="Calibri"/>
          <w:sz w:val="24"/>
          <w:szCs w:val="24"/>
          <w:lang w:val="it-IT"/>
        </w:rPr>
        <w:t xml:space="preserve"> </w:t>
      </w:r>
      <w:r w:rsidRPr="00F80CE5">
        <w:rPr>
          <w:rFonts w:cs="Calibri"/>
          <w:sz w:val="24"/>
          <w:szCs w:val="24"/>
          <w:lang w:val="it-IT"/>
        </w:rPr>
        <w:t>(</w:t>
      </w:r>
      <w:r w:rsidR="00262403">
        <w:rPr>
          <w:rFonts w:cs="Calibri"/>
          <w:sz w:val="24"/>
          <w:szCs w:val="24"/>
          <w:lang w:val="it-IT"/>
        </w:rPr>
        <w:t>2</w:t>
      </w:r>
      <w:r w:rsidRPr="00F80CE5">
        <w:rPr>
          <w:rFonts w:cs="Calibri"/>
          <w:sz w:val="24"/>
          <w:szCs w:val="24"/>
          <w:lang w:val="it-IT"/>
        </w:rPr>
        <w:t xml:space="preserve">) anni dopo la cessazione, il </w:t>
      </w:r>
      <w:r w:rsidRPr="00C815CC">
        <w:rPr>
          <w:rFonts w:cs="Calibri"/>
          <w:b/>
          <w:sz w:val="24"/>
          <w:szCs w:val="24"/>
          <w:lang w:val="it-IT"/>
        </w:rPr>
        <w:t>Finanziatore</w:t>
      </w:r>
      <w:r w:rsidRPr="00F80CE5">
        <w:rPr>
          <w:rFonts w:cs="Calibri"/>
          <w:sz w:val="24"/>
          <w:szCs w:val="24"/>
          <w:lang w:val="it-IT"/>
        </w:rPr>
        <w:t xml:space="preserve"> non rivelerà a terzi, non correlati al presente accordo, o utilizzerà per qualsiasi scopo diverso dello </w:t>
      </w:r>
      <w:r w:rsidRPr="00C815CC">
        <w:rPr>
          <w:rFonts w:cs="Calibri"/>
          <w:b/>
          <w:sz w:val="24"/>
          <w:szCs w:val="24"/>
          <w:lang w:val="it-IT"/>
        </w:rPr>
        <w:t>Studio</w:t>
      </w:r>
      <w:r w:rsidRPr="00F80CE5">
        <w:rPr>
          <w:rFonts w:cs="Calibri"/>
          <w:sz w:val="24"/>
          <w:szCs w:val="24"/>
          <w:lang w:val="it-IT"/>
        </w:rPr>
        <w:t xml:space="preserve"> informazioni riservate fornit</w:t>
      </w:r>
      <w:r>
        <w:rPr>
          <w:rFonts w:cs="Calibri"/>
          <w:sz w:val="24"/>
          <w:szCs w:val="24"/>
          <w:lang w:val="it-IT"/>
        </w:rPr>
        <w:t>e</w:t>
      </w:r>
      <w:r w:rsidRPr="00F80CE5">
        <w:rPr>
          <w:rFonts w:cs="Calibri"/>
          <w:sz w:val="24"/>
          <w:szCs w:val="24"/>
          <w:lang w:val="it-IT"/>
        </w:rPr>
        <w:t xml:space="preserve"> o indicat</w:t>
      </w:r>
      <w:r>
        <w:rPr>
          <w:rFonts w:cs="Calibri"/>
          <w:sz w:val="24"/>
          <w:szCs w:val="24"/>
          <w:lang w:val="it-IT"/>
        </w:rPr>
        <w:t>e</w:t>
      </w:r>
      <w:r w:rsidR="00262403">
        <w:rPr>
          <w:rFonts w:cs="Calibri"/>
          <w:sz w:val="24"/>
          <w:szCs w:val="24"/>
          <w:lang w:val="it-IT"/>
        </w:rPr>
        <w:t xml:space="preserve"> </w:t>
      </w:r>
      <w:r w:rsidRPr="00F80CE5">
        <w:rPr>
          <w:rFonts w:cs="Calibri"/>
          <w:sz w:val="24"/>
          <w:szCs w:val="24"/>
          <w:lang w:val="it-IT"/>
        </w:rPr>
        <w:t xml:space="preserve">dal </w:t>
      </w:r>
      <w:r w:rsidRPr="00C815CC">
        <w:rPr>
          <w:rFonts w:cs="Calibri"/>
          <w:b/>
          <w:sz w:val="24"/>
          <w:szCs w:val="24"/>
          <w:lang w:val="it-IT"/>
        </w:rPr>
        <w:t>Promotore</w:t>
      </w:r>
      <w:r w:rsidR="00262403">
        <w:rPr>
          <w:rFonts w:cs="Calibri"/>
          <w:b/>
          <w:sz w:val="24"/>
          <w:szCs w:val="24"/>
          <w:lang w:val="it-IT"/>
        </w:rPr>
        <w:t xml:space="preserve"> </w:t>
      </w:r>
      <w:r w:rsidRPr="00F80CE5">
        <w:rPr>
          <w:rFonts w:cs="Calibri"/>
          <w:sz w:val="24"/>
          <w:szCs w:val="24"/>
          <w:lang w:val="it-IT"/>
        </w:rPr>
        <w:t xml:space="preserve">o dallo </w:t>
      </w:r>
      <w:r w:rsidRPr="00C815CC">
        <w:rPr>
          <w:rFonts w:cs="Calibri"/>
          <w:b/>
          <w:sz w:val="24"/>
          <w:szCs w:val="24"/>
          <w:lang w:val="it-IT"/>
        </w:rPr>
        <w:t>Sperimentatore</w:t>
      </w:r>
      <w:r w:rsidRPr="00F80CE5">
        <w:rPr>
          <w:rFonts w:cs="Calibri"/>
          <w:sz w:val="24"/>
          <w:szCs w:val="24"/>
          <w:lang w:val="it-IT"/>
        </w:rPr>
        <w:t>.</w:t>
      </w:r>
    </w:p>
    <w:p w:rsidR="00DA015E" w:rsidRPr="00F80CE5" w:rsidRDefault="00DA015E" w:rsidP="00DA015E">
      <w:pPr>
        <w:pStyle w:val="Paragrafoelenco"/>
        <w:spacing w:after="0"/>
        <w:ind w:left="0"/>
        <w:jc w:val="both"/>
        <w:rPr>
          <w:rFonts w:cs="Calibri"/>
          <w:sz w:val="24"/>
          <w:szCs w:val="24"/>
          <w:lang w:val="it-IT"/>
        </w:rPr>
      </w:pPr>
    </w:p>
    <w:p w:rsidR="00DA015E" w:rsidRPr="00155CBF" w:rsidRDefault="00155CBF" w:rsidP="00155CBF">
      <w:pPr>
        <w:spacing w:after="0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10</w:t>
      </w:r>
      <w:r>
        <w:rPr>
          <w:rFonts w:cs="Arial"/>
          <w:b/>
          <w:sz w:val="24"/>
          <w:szCs w:val="24"/>
          <w:lang w:val="it-IT"/>
        </w:rPr>
        <w:t>.</w:t>
      </w:r>
      <w:r w:rsidRPr="00155CBF">
        <w:rPr>
          <w:rFonts w:cs="Arial"/>
          <w:b/>
          <w:sz w:val="24"/>
          <w:szCs w:val="24"/>
          <w:lang w:val="it-IT"/>
        </w:rPr>
        <w:t xml:space="preserve"> </w:t>
      </w:r>
      <w:r w:rsidR="00DA015E" w:rsidRPr="00155CBF">
        <w:rPr>
          <w:rFonts w:cs="Arial"/>
          <w:b/>
          <w:sz w:val="24"/>
          <w:szCs w:val="24"/>
          <w:lang w:val="it-IT"/>
        </w:rPr>
        <w:t>Durata</w:t>
      </w:r>
    </w:p>
    <w:p w:rsidR="00DA015E" w:rsidRDefault="00DA015E" w:rsidP="00DA015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sz w:val="24"/>
          <w:szCs w:val="24"/>
          <w:lang w:val="it-IT"/>
        </w:rPr>
      </w:pPr>
      <w:r w:rsidRPr="00F80CE5">
        <w:rPr>
          <w:rFonts w:cs="Calibri"/>
          <w:sz w:val="24"/>
          <w:szCs w:val="24"/>
          <w:lang w:val="it-IT"/>
        </w:rPr>
        <w:t xml:space="preserve">Il presente Accordo decorre dalla data della sottoscrizione delle Parti e rimarrà in vigore fino al completamento dello </w:t>
      </w:r>
      <w:r w:rsidRPr="00F80CE5">
        <w:rPr>
          <w:rFonts w:cs="Calibri"/>
          <w:b/>
          <w:sz w:val="24"/>
          <w:szCs w:val="24"/>
          <w:lang w:val="it-IT"/>
        </w:rPr>
        <w:t>Studio</w:t>
      </w:r>
      <w:r w:rsidRPr="00F80CE5">
        <w:rPr>
          <w:rFonts w:cs="Calibri"/>
          <w:sz w:val="24"/>
          <w:szCs w:val="24"/>
          <w:lang w:val="it-IT"/>
        </w:rPr>
        <w:t xml:space="preserve">, </w:t>
      </w:r>
      <w:r>
        <w:rPr>
          <w:rFonts w:cs="Calibri"/>
          <w:sz w:val="24"/>
          <w:szCs w:val="24"/>
          <w:lang w:val="it-IT"/>
        </w:rPr>
        <w:t xml:space="preserve">previsto per il </w:t>
      </w:r>
      <w:r w:rsidRPr="000A6CDB">
        <w:rPr>
          <w:rFonts w:cs="Calibri"/>
          <w:sz w:val="24"/>
          <w:szCs w:val="24"/>
          <w:highlight w:val="yellow"/>
          <w:lang w:val="it-IT"/>
        </w:rPr>
        <w:t>_____</w:t>
      </w:r>
      <w:r>
        <w:rPr>
          <w:rFonts w:cs="Calibri"/>
          <w:sz w:val="24"/>
          <w:szCs w:val="24"/>
          <w:lang w:val="it-IT"/>
        </w:rPr>
        <w:t xml:space="preserve">_, </w:t>
      </w:r>
      <w:r w:rsidRPr="00F80CE5">
        <w:rPr>
          <w:rFonts w:cs="Calibri"/>
          <w:sz w:val="24"/>
          <w:szCs w:val="24"/>
          <w:lang w:val="it-IT"/>
        </w:rPr>
        <w:t xml:space="preserve">che può essere prorogato di comune accordo tra il </w:t>
      </w:r>
      <w:r w:rsidRPr="00F80CE5">
        <w:rPr>
          <w:rFonts w:cs="Calibri"/>
          <w:b/>
          <w:sz w:val="24"/>
          <w:szCs w:val="24"/>
          <w:lang w:val="it-IT"/>
        </w:rPr>
        <w:t>Promotore</w:t>
      </w:r>
      <w:r w:rsidRPr="00F80CE5">
        <w:rPr>
          <w:rFonts w:cs="Calibri"/>
          <w:sz w:val="24"/>
          <w:szCs w:val="24"/>
          <w:lang w:val="it-IT"/>
        </w:rPr>
        <w:t xml:space="preserve"> e il </w:t>
      </w:r>
      <w:r w:rsidRPr="00F80CE5">
        <w:rPr>
          <w:rFonts w:cs="Calibri"/>
          <w:b/>
          <w:sz w:val="24"/>
          <w:szCs w:val="24"/>
          <w:lang w:val="it-IT"/>
        </w:rPr>
        <w:t>Finanziatore</w:t>
      </w:r>
      <w:r w:rsidRPr="00F80CE5">
        <w:rPr>
          <w:rFonts w:cs="Calibri"/>
          <w:sz w:val="24"/>
          <w:szCs w:val="24"/>
          <w:lang w:val="it-IT"/>
        </w:rPr>
        <w:t>.</w:t>
      </w:r>
    </w:p>
    <w:p w:rsidR="00DA015E" w:rsidRPr="00F80CE5" w:rsidRDefault="00DA015E" w:rsidP="00DA015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sz w:val="24"/>
          <w:szCs w:val="24"/>
          <w:lang w:val="it-IT"/>
        </w:rPr>
      </w:pPr>
    </w:p>
    <w:p w:rsidR="00DA015E" w:rsidRPr="00155CBF" w:rsidRDefault="00155CBF" w:rsidP="00155CBF">
      <w:pPr>
        <w:spacing w:after="0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11</w:t>
      </w:r>
      <w:r>
        <w:rPr>
          <w:rFonts w:cs="Arial"/>
          <w:b/>
          <w:sz w:val="24"/>
          <w:szCs w:val="24"/>
          <w:lang w:val="it-IT"/>
        </w:rPr>
        <w:t>.</w:t>
      </w:r>
      <w:r w:rsidRPr="00155CBF">
        <w:rPr>
          <w:rFonts w:cs="Arial"/>
          <w:b/>
          <w:sz w:val="24"/>
          <w:szCs w:val="24"/>
          <w:lang w:val="it-IT"/>
        </w:rPr>
        <w:t xml:space="preserve"> </w:t>
      </w:r>
      <w:r w:rsidR="00DA015E" w:rsidRPr="00155CBF">
        <w:rPr>
          <w:rFonts w:cs="Arial"/>
          <w:b/>
          <w:sz w:val="24"/>
          <w:szCs w:val="24"/>
          <w:lang w:val="it-IT"/>
        </w:rPr>
        <w:t>Forza Maggiore</w:t>
      </w:r>
    </w:p>
    <w:p w:rsidR="00DA015E" w:rsidRPr="00F80CE5" w:rsidRDefault="00DA015E" w:rsidP="00DA015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sz w:val="24"/>
          <w:szCs w:val="24"/>
          <w:lang w:val="it-IT"/>
        </w:rPr>
      </w:pPr>
      <w:r w:rsidRPr="00F80CE5">
        <w:rPr>
          <w:rFonts w:cs="Calibri"/>
          <w:sz w:val="24"/>
          <w:szCs w:val="24"/>
          <w:lang w:val="it-IT"/>
        </w:rPr>
        <w:t>Ciascuna delle parti non può essere considerata responsabile per i ritardi nello svolgimento dei propri compiti, se si tratta di una conseguenza diretta o indiretta di eventi di forza maggiore e di circostanze indipendenti, che sono al di fuori del controllo di ciascuna delle parti. In conformità a tale clausola e senza che ciò debba essere considerato esaustivo, i seguenti sono considerati eventi di Forza Maggiore: divieti legali, guerre, rivolte, rivoluzioni, scioperi, incidenti nucleari, terremoti, tempeste, epidemie.</w:t>
      </w:r>
    </w:p>
    <w:p w:rsidR="00DA015E" w:rsidRPr="00F80CE5" w:rsidRDefault="00DA015E" w:rsidP="00DA015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sz w:val="24"/>
          <w:szCs w:val="24"/>
          <w:lang w:val="it-IT"/>
        </w:rPr>
      </w:pPr>
    </w:p>
    <w:p w:rsidR="00DA015E" w:rsidRPr="00F80CE5" w:rsidRDefault="00DA015E" w:rsidP="00DA015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sz w:val="24"/>
          <w:szCs w:val="24"/>
          <w:lang w:val="it-IT"/>
        </w:rPr>
      </w:pPr>
      <w:r w:rsidRPr="00F80CE5">
        <w:rPr>
          <w:rFonts w:cs="Calibri"/>
          <w:sz w:val="24"/>
          <w:szCs w:val="24"/>
          <w:lang w:val="it-IT"/>
        </w:rPr>
        <w:t xml:space="preserve">La Parte interessata, deve informare l'altra Parte di qualsiasi evento di forza maggiore </w:t>
      </w:r>
      <w:r w:rsidR="006944FB">
        <w:rPr>
          <w:rFonts w:cs="Calibri"/>
          <w:sz w:val="24"/>
          <w:szCs w:val="24"/>
          <w:lang w:val="it-IT"/>
        </w:rPr>
        <w:t>appena possibile</w:t>
      </w:r>
      <w:r w:rsidRPr="00F80CE5">
        <w:rPr>
          <w:rFonts w:cs="Calibri"/>
          <w:sz w:val="24"/>
          <w:szCs w:val="24"/>
          <w:lang w:val="it-IT"/>
        </w:rPr>
        <w:t xml:space="preserve">, sostenendolo con idonea documentazione rilasciata dall'autorità competente. </w:t>
      </w:r>
    </w:p>
    <w:p w:rsidR="00DA015E" w:rsidRPr="00F80CE5" w:rsidRDefault="00DA015E" w:rsidP="00DA015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sz w:val="24"/>
          <w:szCs w:val="24"/>
          <w:lang w:val="it-IT"/>
        </w:rPr>
      </w:pPr>
    </w:p>
    <w:p w:rsidR="00DA015E" w:rsidRPr="00F80CE5" w:rsidRDefault="00DA015E" w:rsidP="00DA015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sz w:val="24"/>
          <w:szCs w:val="24"/>
          <w:lang w:val="it-IT"/>
        </w:rPr>
      </w:pPr>
      <w:r w:rsidRPr="00F80CE5">
        <w:rPr>
          <w:rFonts w:cs="Calibri"/>
          <w:sz w:val="24"/>
          <w:szCs w:val="24"/>
          <w:lang w:val="it-IT"/>
        </w:rPr>
        <w:t xml:space="preserve">Ciascuna </w:t>
      </w:r>
      <w:r w:rsidRPr="00473DE4">
        <w:rPr>
          <w:rFonts w:cs="Calibri"/>
          <w:b/>
          <w:sz w:val="24"/>
          <w:szCs w:val="24"/>
          <w:lang w:val="it-IT"/>
        </w:rPr>
        <w:t>Parte</w:t>
      </w:r>
      <w:r>
        <w:rPr>
          <w:rFonts w:cs="Calibri"/>
          <w:b/>
          <w:sz w:val="24"/>
          <w:szCs w:val="24"/>
          <w:lang w:val="it-IT"/>
        </w:rPr>
        <w:t xml:space="preserve"> </w:t>
      </w:r>
      <w:r w:rsidRPr="00F80CE5">
        <w:rPr>
          <w:rFonts w:cs="Calibri"/>
          <w:sz w:val="24"/>
          <w:szCs w:val="24"/>
          <w:lang w:val="it-IT"/>
        </w:rPr>
        <w:t xml:space="preserve">può recedere dal presente Accordo qualora la Forza Maggiore duri più di tre (3) mesi. 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Default="00155CBF" w:rsidP="00155CBF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12</w:t>
      </w:r>
      <w:r>
        <w:rPr>
          <w:rFonts w:cs="Arial"/>
          <w:b/>
          <w:sz w:val="24"/>
          <w:szCs w:val="24"/>
          <w:lang w:val="it-IT"/>
        </w:rPr>
        <w:t>.</w:t>
      </w:r>
      <w:r w:rsidRPr="00155CBF">
        <w:rPr>
          <w:rFonts w:cs="Arial"/>
          <w:b/>
          <w:sz w:val="24"/>
          <w:szCs w:val="24"/>
          <w:lang w:val="it-IT"/>
        </w:rPr>
        <w:t xml:space="preserve"> </w:t>
      </w:r>
      <w:r w:rsidR="00DA015E" w:rsidRPr="00155CBF">
        <w:rPr>
          <w:rFonts w:cs="Arial"/>
          <w:b/>
          <w:sz w:val="24"/>
          <w:szCs w:val="24"/>
          <w:lang w:val="it-IT"/>
        </w:rPr>
        <w:t xml:space="preserve">Trattamento </w:t>
      </w:r>
      <w:r w:rsidR="004C517A">
        <w:rPr>
          <w:rFonts w:cs="Arial"/>
          <w:b/>
          <w:sz w:val="24"/>
          <w:szCs w:val="24"/>
          <w:lang w:val="it-IT"/>
        </w:rPr>
        <w:t>d</w:t>
      </w:r>
      <w:r w:rsidR="00DA015E" w:rsidRPr="00155CBF">
        <w:rPr>
          <w:rFonts w:cs="Arial"/>
          <w:b/>
          <w:sz w:val="24"/>
          <w:szCs w:val="24"/>
          <w:lang w:val="it-IT"/>
        </w:rPr>
        <w:t>ei dati personali</w:t>
      </w:r>
    </w:p>
    <w:p w:rsidR="004C517A" w:rsidRPr="004C517A" w:rsidRDefault="004C517A" w:rsidP="004C51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Calibri"/>
          <w:sz w:val="24"/>
          <w:szCs w:val="24"/>
          <w:lang w:val="it-IT"/>
        </w:rPr>
      </w:pPr>
      <w:r w:rsidRPr="004C517A">
        <w:rPr>
          <w:rFonts w:cs="Calibri"/>
          <w:sz w:val="24"/>
          <w:szCs w:val="24"/>
          <w:lang w:val="it-IT"/>
        </w:rPr>
        <w:t xml:space="preserve">I dati </w:t>
      </w:r>
      <w:r>
        <w:rPr>
          <w:rFonts w:cs="Calibri"/>
          <w:sz w:val="24"/>
          <w:szCs w:val="24"/>
          <w:lang w:val="it-IT"/>
        </w:rPr>
        <w:t xml:space="preserve">personali </w:t>
      </w:r>
      <w:r w:rsidRPr="004C517A">
        <w:rPr>
          <w:rFonts w:cs="Calibri"/>
          <w:sz w:val="24"/>
          <w:szCs w:val="24"/>
          <w:lang w:val="it-IT"/>
        </w:rPr>
        <w:t xml:space="preserve">saranno trattati da entrambe le Parti al solo fine dell’espletamento delle attività oggetto del presente accordo, nel pieno rispetto dei testi normativi di riferimento che, ai fini del </w:t>
      </w:r>
      <w:r w:rsidRPr="004C517A">
        <w:rPr>
          <w:rFonts w:cs="Calibri"/>
          <w:sz w:val="24"/>
          <w:szCs w:val="24"/>
          <w:lang w:val="it-IT"/>
        </w:rPr>
        <w:lastRenderedPageBreak/>
        <w:t xml:space="preserve">presente accordo, debbono intendersi il decreto legislativo 30 giugno 2003, n. 196 (“Codice Privacy”) e, a far data dal 25 maggio 2018, il Regolamento Europeo 2016/679 - “General Data Protection </w:t>
      </w:r>
      <w:proofErr w:type="spellStart"/>
      <w:r w:rsidRPr="004C517A">
        <w:rPr>
          <w:rFonts w:cs="Calibri"/>
          <w:sz w:val="24"/>
          <w:szCs w:val="24"/>
          <w:lang w:val="it-IT"/>
        </w:rPr>
        <w:t>Regulation</w:t>
      </w:r>
      <w:proofErr w:type="spellEnd"/>
      <w:r w:rsidRPr="004C517A">
        <w:rPr>
          <w:rFonts w:cs="Calibri"/>
          <w:sz w:val="24"/>
          <w:szCs w:val="24"/>
          <w:lang w:val="it-IT"/>
        </w:rPr>
        <w:t xml:space="preserve"> 679/2016” (“GDPR”). Le Parti dichiarano che il trattamento di dati personali di dipendenti e collaboratori, nonché di terzi raccolti od utilizzati in occasione ed in ragione dello svolgimento delle attività di cui al presente contratto, saranno trattati in conformità a quanto stabilito dal regolamento (UE) n. 2016/679, come formalizzato dalle rispettive policy aziendali in materia di Privacy. Ciascuna delle Parti si impegna, pertanto, a trattare i dati personali in modo leale e corretto, per finalità strettamente connesse all'esecuzione del Contratto nonché a tutelare la loro riservatezza, nel rispetto delle disposizioni del GDPR anche con riguardo ai profili della sicurezza del trattamento.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155CBF" w:rsidP="00155CBF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1</w:t>
      </w:r>
      <w:r>
        <w:rPr>
          <w:rFonts w:cs="Arial"/>
          <w:b/>
          <w:sz w:val="24"/>
          <w:szCs w:val="24"/>
          <w:lang w:val="it-IT"/>
        </w:rPr>
        <w:t xml:space="preserve">3. </w:t>
      </w:r>
      <w:r w:rsidR="00DA015E" w:rsidRPr="00155CBF">
        <w:rPr>
          <w:rFonts w:cs="Arial"/>
          <w:b/>
          <w:sz w:val="24"/>
          <w:szCs w:val="24"/>
          <w:lang w:val="it-IT"/>
        </w:rPr>
        <w:t xml:space="preserve">Legge applicabile 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 xml:space="preserve">Il presente </w:t>
      </w:r>
      <w:r w:rsidRPr="00473DE4">
        <w:rPr>
          <w:rFonts w:cs="Arial"/>
          <w:b/>
          <w:bCs/>
          <w:sz w:val="24"/>
          <w:szCs w:val="24"/>
          <w:lang w:val="it-IT"/>
        </w:rPr>
        <w:t>Accordo</w:t>
      </w:r>
      <w:r w:rsidRPr="00F80CE5">
        <w:rPr>
          <w:rFonts w:cs="Arial"/>
          <w:bCs/>
          <w:sz w:val="24"/>
          <w:szCs w:val="24"/>
          <w:lang w:val="it-IT"/>
        </w:rPr>
        <w:t xml:space="preserve"> è disciplinato dalla legge italiana, e qualsiasi controversia relativa ad esso</w:t>
      </w:r>
      <w:r>
        <w:rPr>
          <w:rFonts w:cs="Arial"/>
          <w:bCs/>
          <w:sz w:val="24"/>
          <w:szCs w:val="24"/>
          <w:lang w:val="it-IT"/>
        </w:rPr>
        <w:t xml:space="preserve"> </w:t>
      </w:r>
      <w:r w:rsidRPr="00F80CE5">
        <w:rPr>
          <w:rFonts w:cs="Arial"/>
          <w:bCs/>
          <w:sz w:val="24"/>
          <w:szCs w:val="24"/>
          <w:lang w:val="it-IT"/>
        </w:rPr>
        <w:t xml:space="preserve">sarà devoluta alla competenza esclusiva del tribunale di </w:t>
      </w:r>
      <w:r>
        <w:rPr>
          <w:rFonts w:cs="Arial"/>
          <w:bCs/>
          <w:sz w:val="24"/>
          <w:szCs w:val="24"/>
          <w:lang w:val="it-IT"/>
        </w:rPr>
        <w:t>Roma</w:t>
      </w:r>
      <w:r w:rsidRPr="00F80CE5">
        <w:rPr>
          <w:rFonts w:cs="Arial"/>
          <w:bCs/>
          <w:sz w:val="24"/>
          <w:szCs w:val="24"/>
          <w:lang w:val="it-IT"/>
        </w:rPr>
        <w:t>.</w:t>
      </w:r>
    </w:p>
    <w:p w:rsidR="00DA015E" w:rsidRPr="00155CBF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</w:p>
    <w:p w:rsidR="00DA015E" w:rsidRPr="00155CBF" w:rsidRDefault="00155CBF" w:rsidP="00155CBF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1</w:t>
      </w:r>
      <w:r>
        <w:rPr>
          <w:rFonts w:cs="Arial"/>
          <w:b/>
          <w:sz w:val="24"/>
          <w:szCs w:val="24"/>
          <w:lang w:val="it-IT"/>
        </w:rPr>
        <w:t>4.</w:t>
      </w:r>
      <w:r w:rsidRPr="00155CBF">
        <w:rPr>
          <w:rFonts w:cs="Arial"/>
          <w:b/>
          <w:sz w:val="24"/>
          <w:szCs w:val="24"/>
          <w:lang w:val="it-IT"/>
        </w:rPr>
        <w:t xml:space="preserve"> C</w:t>
      </w:r>
      <w:r w:rsidR="00DA015E" w:rsidRPr="00155CBF">
        <w:rPr>
          <w:rFonts w:cs="Arial"/>
          <w:b/>
          <w:sz w:val="24"/>
          <w:szCs w:val="24"/>
          <w:lang w:val="it-IT"/>
        </w:rPr>
        <w:t>omunicazioni</w:t>
      </w:r>
    </w:p>
    <w:p w:rsidR="00DA015E" w:rsidRPr="00F80CE5" w:rsidRDefault="00DA015E" w:rsidP="00DA015E">
      <w:pPr>
        <w:spacing w:after="0"/>
        <w:jc w:val="both"/>
        <w:rPr>
          <w:rFonts w:cs="Arial"/>
          <w:bCs/>
          <w:sz w:val="24"/>
          <w:szCs w:val="24"/>
          <w:lang w:val="it-IT"/>
        </w:rPr>
      </w:pPr>
      <w:r w:rsidRPr="00F80CE5">
        <w:rPr>
          <w:rFonts w:cs="Arial"/>
          <w:bCs/>
          <w:sz w:val="24"/>
          <w:szCs w:val="24"/>
          <w:lang w:val="it-IT"/>
        </w:rPr>
        <w:t>Ogni comunicazione tra le Parti concernente il presente accordo deve essere fatta per iscritto ed è considerata effettiva a partire dalla data di consegna a mano, o alla ricezione di lettera raccomandata o fac-simile, spedita all'indirizzo riportato sotto o qualsiasi altro indirizzo successivamente indicato per iscritto.</w:t>
      </w:r>
    </w:p>
    <w:p w:rsidR="00DA015E" w:rsidRPr="00F80CE5" w:rsidRDefault="00DA015E" w:rsidP="00DA015E">
      <w:pPr>
        <w:tabs>
          <w:tab w:val="left" w:pos="540"/>
        </w:tabs>
        <w:spacing w:after="0"/>
        <w:jc w:val="both"/>
        <w:rPr>
          <w:rFonts w:cs="Arial"/>
          <w:b/>
          <w:sz w:val="24"/>
          <w:szCs w:val="24"/>
          <w:lang w:val="it-IT"/>
        </w:rPr>
      </w:pPr>
    </w:p>
    <w:p w:rsidR="00A5230D" w:rsidRPr="007A0442" w:rsidRDefault="00DA015E" w:rsidP="00A5230D">
      <w:pPr>
        <w:tabs>
          <w:tab w:val="left" w:pos="540"/>
        </w:tabs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7A0442">
        <w:rPr>
          <w:rFonts w:cs="Arial"/>
          <w:b/>
          <w:sz w:val="24"/>
          <w:szCs w:val="24"/>
          <w:lang w:val="it-IT"/>
        </w:rPr>
        <w:t>Se al Promotore</w:t>
      </w:r>
      <w:r w:rsidR="00A5230D" w:rsidRPr="007A0442">
        <w:rPr>
          <w:rFonts w:cs="Arial"/>
          <w:b/>
          <w:sz w:val="24"/>
          <w:szCs w:val="24"/>
          <w:lang w:val="it-IT"/>
        </w:rPr>
        <w:t>:</w:t>
      </w:r>
    </w:p>
    <w:p w:rsidR="00D02F27" w:rsidRDefault="00D02F27" w:rsidP="0072297E">
      <w:pPr>
        <w:tabs>
          <w:tab w:val="left" w:pos="540"/>
        </w:tabs>
        <w:spacing w:after="0" w:line="240" w:lineRule="auto"/>
        <w:jc w:val="both"/>
        <w:rPr>
          <w:rFonts w:cs="Calibri"/>
          <w:bCs/>
          <w:sz w:val="24"/>
          <w:szCs w:val="24"/>
          <w:u w:val="single"/>
          <w:lang w:val="it-IT" w:eastAsia="it-IT"/>
        </w:rPr>
      </w:pPr>
      <w:r w:rsidRPr="0072297E">
        <w:rPr>
          <w:rFonts w:cs="Calibri"/>
          <w:bCs/>
          <w:sz w:val="24"/>
          <w:szCs w:val="24"/>
          <w:u w:val="single"/>
          <w:lang w:val="it-IT" w:eastAsia="it-IT"/>
        </w:rPr>
        <w:t>- per comunicazioni relative al Contratto:</w:t>
      </w:r>
    </w:p>
    <w:p w:rsidR="0072297E" w:rsidRPr="0072297E" w:rsidRDefault="0072297E" w:rsidP="0072297E">
      <w:pPr>
        <w:tabs>
          <w:tab w:val="left" w:pos="540"/>
        </w:tabs>
        <w:spacing w:after="0" w:line="240" w:lineRule="auto"/>
        <w:jc w:val="both"/>
        <w:rPr>
          <w:rFonts w:cs="Calibri"/>
          <w:bCs/>
          <w:sz w:val="24"/>
          <w:szCs w:val="24"/>
          <w:u w:val="single"/>
          <w:lang w:val="it-IT" w:eastAsia="it-IT"/>
        </w:rPr>
      </w:pPr>
    </w:p>
    <w:p w:rsidR="003B7A2C" w:rsidRPr="003B7A2C" w:rsidRDefault="003B7A2C" w:rsidP="003B7A2C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sz w:val="24"/>
          <w:szCs w:val="24"/>
          <w:lang w:val="it-IT" w:eastAsia="it-IT"/>
        </w:rPr>
        <w:t>Avv. Filippo E. Leone</w:t>
      </w:r>
    </w:p>
    <w:p w:rsidR="003B7A2C" w:rsidRPr="003B7A2C" w:rsidRDefault="003B7A2C" w:rsidP="003B7A2C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sz w:val="24"/>
          <w:szCs w:val="24"/>
          <w:lang w:val="it-IT" w:eastAsia="it-IT"/>
        </w:rPr>
        <w:t>Responsabile Grant Office – Fondazione Policlinico Universitario Agostino Gemelli IRCCS</w:t>
      </w:r>
    </w:p>
    <w:p w:rsidR="003B7A2C" w:rsidRPr="003B7A2C" w:rsidRDefault="003B7A2C" w:rsidP="003B7A2C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sz w:val="24"/>
          <w:szCs w:val="24"/>
          <w:lang w:val="it-IT" w:eastAsia="it-IT"/>
        </w:rPr>
        <w:t>L.go F. Vito 1, 00168 Roma</w:t>
      </w:r>
    </w:p>
    <w:p w:rsidR="003B7A2C" w:rsidRPr="003B7A2C" w:rsidRDefault="003B7A2C" w:rsidP="003B7A2C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sz w:val="24"/>
          <w:szCs w:val="24"/>
          <w:lang w:val="it-IT" w:eastAsia="it-IT"/>
        </w:rPr>
        <w:t>Tel. 06 3015.6309/6099</w:t>
      </w:r>
    </w:p>
    <w:p w:rsidR="003B7A2C" w:rsidRPr="003B7A2C" w:rsidRDefault="003B7A2C" w:rsidP="003B7A2C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sz w:val="24"/>
          <w:szCs w:val="24"/>
          <w:lang w:val="it-IT" w:eastAsia="it-IT"/>
        </w:rPr>
        <w:t>E-mail: grant.office@policlinicogemelli.it; filippoelvino.leone@policlinicogemelli.it.</w:t>
      </w:r>
    </w:p>
    <w:p w:rsidR="003B7A2C" w:rsidRPr="003B7A2C" w:rsidRDefault="003B7A2C" w:rsidP="003B7A2C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sz w:val="24"/>
          <w:szCs w:val="24"/>
          <w:lang w:val="it-IT" w:eastAsia="it-IT"/>
        </w:rPr>
        <w:t xml:space="preserve">PEC: </w:t>
      </w:r>
      <w:hyperlink r:id="rId7" w:history="1">
        <w:r w:rsidRPr="003B7A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it-IT" w:eastAsia="it-IT"/>
          </w:rPr>
          <w:t>grantoffice.gemelli@pec.it</w:t>
        </w:r>
      </w:hyperlink>
      <w:r w:rsidRPr="003B7A2C">
        <w:rPr>
          <w:rFonts w:ascii="Times New Roman" w:hAnsi="Times New Roman"/>
          <w:sz w:val="24"/>
          <w:szCs w:val="24"/>
          <w:lang w:val="it-IT" w:eastAsia="it-IT"/>
        </w:rPr>
        <w:t>.</w:t>
      </w:r>
    </w:p>
    <w:p w:rsidR="003B7A2C" w:rsidRPr="003B7A2C" w:rsidRDefault="003B7A2C" w:rsidP="003B7A2C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</w:p>
    <w:p w:rsidR="003B7A2C" w:rsidRPr="003B7A2C" w:rsidRDefault="003B7A2C" w:rsidP="003B7A2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val="it-IT" w:eastAsia="it-IT"/>
        </w:rPr>
      </w:pPr>
      <w:r w:rsidRPr="003B7A2C">
        <w:rPr>
          <w:rFonts w:ascii="Times New Roman" w:hAnsi="Times New Roman"/>
          <w:bCs/>
          <w:sz w:val="24"/>
          <w:szCs w:val="24"/>
          <w:u w:val="single"/>
          <w:lang w:val="it-IT" w:eastAsia="it-IT"/>
        </w:rPr>
        <w:t>- per comunicazioni di carattere economico (richieste di fattura, pagamenti, ecc.)</w:t>
      </w:r>
    </w:p>
    <w:p w:rsidR="003B7A2C" w:rsidRPr="003B7A2C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/>
        </w:rPr>
      </w:pPr>
    </w:p>
    <w:p w:rsidR="003B7A2C" w:rsidRPr="003B7A2C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bCs/>
          <w:sz w:val="24"/>
          <w:szCs w:val="24"/>
          <w:lang w:val="it-IT" w:eastAsia="it-IT"/>
        </w:rPr>
        <w:t>Dott. Luca Mastrofrancesco</w:t>
      </w:r>
    </w:p>
    <w:p w:rsidR="003B7A2C" w:rsidRPr="003B7A2C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bCs/>
          <w:sz w:val="24"/>
          <w:szCs w:val="24"/>
          <w:lang w:val="it-IT" w:eastAsia="it-IT"/>
        </w:rPr>
        <w:t xml:space="preserve">Direzione Amministrazione e Finanza - Fondazione Policlinico Universitario Agostino Gemelli IRCCS </w:t>
      </w:r>
    </w:p>
    <w:p w:rsidR="003B7A2C" w:rsidRPr="003B7A2C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bCs/>
          <w:sz w:val="24"/>
          <w:szCs w:val="24"/>
          <w:lang w:val="it-IT" w:eastAsia="it-IT"/>
        </w:rPr>
        <w:t>L.go Agostino Gemelli, n. 8</w:t>
      </w:r>
    </w:p>
    <w:p w:rsidR="003B7A2C" w:rsidRPr="003B7A2C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bCs/>
          <w:sz w:val="24"/>
          <w:szCs w:val="24"/>
          <w:lang w:val="it-IT" w:eastAsia="it-IT"/>
        </w:rPr>
        <w:t>00168 Roma</w:t>
      </w:r>
    </w:p>
    <w:p w:rsidR="003B7A2C" w:rsidRPr="003B7A2C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bCs/>
          <w:sz w:val="24"/>
          <w:szCs w:val="24"/>
          <w:lang w:val="it-IT" w:eastAsia="it-IT"/>
        </w:rPr>
        <w:t xml:space="preserve">Tel.: </w:t>
      </w:r>
      <w:proofErr w:type="gramStart"/>
      <w:r w:rsidRPr="003B7A2C">
        <w:rPr>
          <w:rFonts w:ascii="Times New Roman" w:hAnsi="Times New Roman"/>
          <w:bCs/>
          <w:sz w:val="24"/>
          <w:szCs w:val="24"/>
          <w:lang w:val="it-IT" w:eastAsia="it-IT"/>
        </w:rPr>
        <w:t>06  3015</w:t>
      </w:r>
      <w:proofErr w:type="gramEnd"/>
      <w:r w:rsidRPr="003B7A2C">
        <w:rPr>
          <w:rFonts w:ascii="Times New Roman" w:hAnsi="Times New Roman"/>
          <w:bCs/>
          <w:sz w:val="24"/>
          <w:szCs w:val="24"/>
          <w:lang w:val="it-IT" w:eastAsia="it-IT"/>
        </w:rPr>
        <w:t xml:space="preserve"> 7041</w:t>
      </w:r>
    </w:p>
    <w:p w:rsidR="003B7A2C" w:rsidRPr="003B7A2C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bCs/>
          <w:sz w:val="24"/>
          <w:szCs w:val="24"/>
          <w:lang w:val="it-IT" w:eastAsia="it-IT"/>
        </w:rPr>
        <w:t xml:space="preserve">E-mail:  </w:t>
      </w:r>
      <w:hyperlink r:id="rId8" w:history="1">
        <w:r w:rsidRPr="003B7A2C">
          <w:rPr>
            <w:rFonts w:ascii="Times New Roman" w:hAnsi="Times New Roman"/>
            <w:bCs/>
            <w:color w:val="0563C1" w:themeColor="hyperlink"/>
            <w:sz w:val="24"/>
            <w:szCs w:val="24"/>
            <w:u w:val="single"/>
            <w:lang w:val="it-IT" w:eastAsia="it-IT"/>
          </w:rPr>
          <w:t>luca.mastrofrancesco@policlinicogemelli.it</w:t>
        </w:r>
      </w:hyperlink>
    </w:p>
    <w:p w:rsidR="003B7A2C" w:rsidRPr="003B7A2C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/>
        </w:rPr>
      </w:pPr>
    </w:p>
    <w:p w:rsidR="003B7A2C" w:rsidRPr="003B7A2C" w:rsidRDefault="003B7A2C" w:rsidP="003B7A2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/>
        </w:rPr>
      </w:pPr>
      <w:r w:rsidRPr="003B7A2C">
        <w:rPr>
          <w:rFonts w:ascii="Times New Roman" w:hAnsi="Times New Roman"/>
          <w:bCs/>
          <w:sz w:val="24"/>
          <w:szCs w:val="24"/>
          <w:u w:val="single"/>
          <w:lang w:val="it-IT" w:eastAsia="it-IT"/>
        </w:rPr>
        <w:t>- per comunicazioni scientifiche:</w:t>
      </w:r>
    </w:p>
    <w:p w:rsidR="003B7A2C" w:rsidRPr="00FE5C1A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lang w:val="it-IT" w:eastAsia="it-IT"/>
        </w:rPr>
      </w:pPr>
      <w:r w:rsidRPr="00FE5C1A">
        <w:rPr>
          <w:rFonts w:ascii="Times New Roman" w:hAnsi="Times New Roman"/>
          <w:bCs/>
          <w:sz w:val="24"/>
          <w:szCs w:val="24"/>
          <w:highlight w:val="yellow"/>
          <w:lang w:val="it-IT" w:eastAsia="it-IT"/>
        </w:rPr>
        <w:t>Dott. /Prof. ________</w:t>
      </w:r>
    </w:p>
    <w:p w:rsidR="003B7A2C" w:rsidRPr="00FE5C1A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lang w:val="it-IT" w:eastAsia="it-IT"/>
        </w:rPr>
      </w:pPr>
      <w:r w:rsidRPr="00FE5C1A">
        <w:rPr>
          <w:rFonts w:ascii="Times New Roman" w:hAnsi="Times New Roman"/>
          <w:bCs/>
          <w:sz w:val="24"/>
          <w:szCs w:val="24"/>
          <w:highlight w:val="yellow"/>
          <w:lang w:val="it-IT" w:eastAsia="it-IT"/>
        </w:rPr>
        <w:t>U.O.C. ________ - Fondazione Policlinico Universitario Agostino Gemelli IRCCS</w:t>
      </w:r>
    </w:p>
    <w:p w:rsidR="003B7A2C" w:rsidRPr="00FE5C1A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lang w:val="it-IT" w:eastAsia="it-IT"/>
        </w:rPr>
      </w:pPr>
      <w:r w:rsidRPr="00FE5C1A">
        <w:rPr>
          <w:rFonts w:ascii="Times New Roman" w:hAnsi="Times New Roman"/>
          <w:bCs/>
          <w:sz w:val="24"/>
          <w:szCs w:val="24"/>
          <w:highlight w:val="yellow"/>
          <w:lang w:val="it-IT" w:eastAsia="it-IT"/>
        </w:rPr>
        <w:t>L.go F. Vito 1, 00168 Roma, tel. 06 3015.6309</w:t>
      </w:r>
    </w:p>
    <w:p w:rsidR="003B7A2C" w:rsidRPr="00FE5C1A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lang w:eastAsia="it-IT"/>
        </w:rPr>
      </w:pPr>
      <w:r w:rsidRPr="00FE5C1A">
        <w:rPr>
          <w:rFonts w:ascii="Times New Roman" w:hAnsi="Times New Roman"/>
          <w:bCs/>
          <w:sz w:val="24"/>
          <w:szCs w:val="24"/>
          <w:highlight w:val="yellow"/>
          <w:lang w:eastAsia="it-IT"/>
        </w:rPr>
        <w:t>Tel. 06 3015.1</w:t>
      </w:r>
    </w:p>
    <w:p w:rsidR="003B7A2C" w:rsidRPr="003B7A2C" w:rsidRDefault="003B7A2C" w:rsidP="003B7A2C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it-IT"/>
        </w:rPr>
      </w:pPr>
      <w:r w:rsidRPr="00FE5C1A">
        <w:rPr>
          <w:rFonts w:ascii="Times New Roman" w:hAnsi="Times New Roman"/>
          <w:bCs/>
          <w:sz w:val="24"/>
          <w:szCs w:val="24"/>
          <w:highlight w:val="yellow"/>
          <w:lang w:eastAsia="it-IT"/>
        </w:rPr>
        <w:lastRenderedPageBreak/>
        <w:t>E-mail:___________</w:t>
      </w:r>
    </w:p>
    <w:p w:rsidR="00A5230D" w:rsidRPr="00A5230D" w:rsidRDefault="00A5230D" w:rsidP="007A0442">
      <w:pPr>
        <w:keepNext/>
        <w:widowControl w:val="0"/>
        <w:spacing w:before="240" w:after="0" w:line="240" w:lineRule="auto"/>
        <w:jc w:val="both"/>
        <w:outlineLvl w:val="2"/>
        <w:rPr>
          <w:rFonts w:cs="Calibri"/>
          <w:bCs/>
          <w:sz w:val="24"/>
          <w:szCs w:val="24"/>
          <w:u w:val="single"/>
          <w:lang w:val="it-IT" w:eastAsia="it-IT"/>
        </w:rPr>
      </w:pPr>
    </w:p>
    <w:p w:rsidR="00DA015E" w:rsidRPr="00F80CE5" w:rsidRDefault="00DA015E" w:rsidP="007A0442">
      <w:pPr>
        <w:pStyle w:val="Indent1"/>
        <w:widowControl w:val="0"/>
        <w:tabs>
          <w:tab w:val="left" w:pos="3600"/>
        </w:tabs>
        <w:ind w:left="0" w:right="-720" w:firstLine="0"/>
        <w:jc w:val="both"/>
        <w:rPr>
          <w:rFonts w:cs="Calibri"/>
          <w:lang w:val="it-IT"/>
        </w:rPr>
      </w:pPr>
      <w:r w:rsidRPr="00F74955">
        <w:rPr>
          <w:rFonts w:ascii="Calibri" w:hAnsi="Calibri" w:cs="Calibri"/>
          <w:b/>
          <w:bCs/>
          <w:lang w:val="it-IT"/>
        </w:rPr>
        <w:t>Se al Finanziatore:</w:t>
      </w:r>
    </w:p>
    <w:p w:rsidR="00DA015E" w:rsidRDefault="00A5230D" w:rsidP="007A0442">
      <w:pPr>
        <w:spacing w:after="0" w:line="240" w:lineRule="auto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highlight w:val="yellow"/>
          <w:lang w:val="it-IT"/>
        </w:rPr>
        <w:t>____________________________</w:t>
      </w:r>
    </w:p>
    <w:p w:rsidR="00A5230D" w:rsidRDefault="00A5230D" w:rsidP="007A0442">
      <w:pPr>
        <w:spacing w:after="0" w:line="240" w:lineRule="auto"/>
        <w:jc w:val="both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highlight w:val="yellow"/>
          <w:lang w:val="it-IT"/>
        </w:rPr>
        <w:t>____________________________</w:t>
      </w:r>
    </w:p>
    <w:p w:rsidR="00A5230D" w:rsidRPr="00F80CE5" w:rsidRDefault="00A5230D" w:rsidP="00DA015E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E679A1" w:rsidRDefault="00155CBF" w:rsidP="00E679A1">
      <w:pPr>
        <w:spacing w:after="0"/>
        <w:rPr>
          <w:rFonts w:cs="Arial"/>
          <w:b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>1</w:t>
      </w:r>
      <w:r>
        <w:rPr>
          <w:rFonts w:cs="Arial"/>
          <w:b/>
          <w:sz w:val="24"/>
          <w:szCs w:val="24"/>
          <w:lang w:val="it-IT"/>
        </w:rPr>
        <w:t>5.</w:t>
      </w:r>
      <w:r w:rsidRPr="00155CBF">
        <w:rPr>
          <w:rFonts w:cs="Arial"/>
          <w:b/>
          <w:sz w:val="24"/>
          <w:szCs w:val="24"/>
          <w:lang w:val="it-IT"/>
        </w:rPr>
        <w:t xml:space="preserve"> </w:t>
      </w:r>
      <w:r w:rsidR="00E679A1">
        <w:rPr>
          <w:rFonts w:cs="Arial"/>
          <w:b/>
          <w:sz w:val="24"/>
          <w:szCs w:val="24"/>
          <w:lang w:val="it-IT"/>
        </w:rPr>
        <w:t>Modifiche</w:t>
      </w:r>
    </w:p>
    <w:p w:rsidR="00E679A1" w:rsidRPr="008405EE" w:rsidRDefault="00E679A1" w:rsidP="00E679A1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8405EE">
        <w:rPr>
          <w:rFonts w:cs="Arial"/>
          <w:sz w:val="24"/>
          <w:szCs w:val="24"/>
          <w:lang w:val="it-IT"/>
        </w:rPr>
        <w:t>Nessuna modifica al presente Contratto potrà essere vincolante o applicabile nei confronti dell’altra parte se non viene formalizzata per iscritto e sottoscritta da entrambe le Parti</w:t>
      </w:r>
      <w:r>
        <w:rPr>
          <w:rFonts w:cs="Arial"/>
          <w:sz w:val="24"/>
          <w:szCs w:val="24"/>
          <w:lang w:val="it-IT"/>
        </w:rPr>
        <w:t>.</w:t>
      </w:r>
    </w:p>
    <w:p w:rsidR="00E679A1" w:rsidRDefault="00E679A1" w:rsidP="00E679A1">
      <w:pPr>
        <w:spacing w:after="0"/>
        <w:rPr>
          <w:rFonts w:cs="Arial"/>
          <w:b/>
          <w:sz w:val="24"/>
          <w:szCs w:val="24"/>
          <w:lang w:val="it-IT"/>
        </w:rPr>
      </w:pPr>
    </w:p>
    <w:p w:rsidR="00C67F7B" w:rsidRDefault="00E679A1" w:rsidP="00E679A1">
      <w:pPr>
        <w:spacing w:after="0"/>
        <w:rPr>
          <w:rFonts w:cs="Arial"/>
          <w:b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 xml:space="preserve">16. </w:t>
      </w:r>
      <w:r w:rsidR="00C67F7B">
        <w:rPr>
          <w:rFonts w:cs="Arial"/>
          <w:b/>
          <w:sz w:val="24"/>
          <w:szCs w:val="24"/>
          <w:lang w:val="it-IT"/>
        </w:rPr>
        <w:t>Recesso</w:t>
      </w:r>
    </w:p>
    <w:p w:rsidR="00C67F7B" w:rsidRPr="00521EBB" w:rsidRDefault="00C67F7B" w:rsidP="00C67F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Theme="minorHAnsi" w:hAnsiTheme="minorHAnsi" w:cstheme="minorHAnsi"/>
        </w:rPr>
      </w:pPr>
      <w:r w:rsidRPr="00C67F7B">
        <w:rPr>
          <w:rFonts w:cs="Arial"/>
          <w:sz w:val="24"/>
          <w:szCs w:val="24"/>
          <w:lang w:val="it-IT"/>
        </w:rPr>
        <w:t xml:space="preserve">Il </w:t>
      </w:r>
      <w:proofErr w:type="spellStart"/>
      <w:r w:rsidRPr="00C67F7B">
        <w:rPr>
          <w:rFonts w:cs="Arial"/>
          <w:b/>
          <w:sz w:val="24"/>
          <w:szCs w:val="24"/>
          <w:lang w:val="it-IT"/>
        </w:rPr>
        <w:t>Promotore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</w:t>
      </w:r>
      <w:proofErr w:type="spellStart"/>
      <w:r w:rsidRPr="00C67F7B">
        <w:rPr>
          <w:rFonts w:cs="Arial"/>
          <w:sz w:val="24"/>
          <w:szCs w:val="24"/>
          <w:lang w:val="it-IT"/>
        </w:rPr>
        <w:t>si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</w:t>
      </w:r>
      <w:proofErr w:type="spellStart"/>
      <w:r w:rsidRPr="00C67F7B">
        <w:rPr>
          <w:rFonts w:cs="Arial"/>
          <w:sz w:val="24"/>
          <w:szCs w:val="24"/>
          <w:lang w:val="it-IT"/>
        </w:rPr>
        <w:t>riserva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la </w:t>
      </w:r>
      <w:proofErr w:type="spellStart"/>
      <w:r w:rsidRPr="00C67F7B">
        <w:rPr>
          <w:rFonts w:cs="Arial"/>
          <w:sz w:val="24"/>
          <w:szCs w:val="24"/>
          <w:lang w:val="it-IT"/>
        </w:rPr>
        <w:t>facoltà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di </w:t>
      </w:r>
      <w:proofErr w:type="spellStart"/>
      <w:r w:rsidRPr="00C67F7B">
        <w:rPr>
          <w:rFonts w:cs="Arial"/>
          <w:sz w:val="24"/>
          <w:szCs w:val="24"/>
          <w:lang w:val="it-IT"/>
        </w:rPr>
        <w:t>recedere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dal </w:t>
      </w:r>
      <w:proofErr w:type="spellStart"/>
      <w:r w:rsidRPr="00C67F7B">
        <w:rPr>
          <w:rFonts w:cs="Arial"/>
          <w:sz w:val="24"/>
          <w:szCs w:val="24"/>
          <w:lang w:val="it-IT"/>
        </w:rPr>
        <w:t>presente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</w:t>
      </w:r>
      <w:proofErr w:type="spellStart"/>
      <w:r w:rsidRPr="00C67F7B">
        <w:rPr>
          <w:rFonts w:cs="Arial"/>
          <w:sz w:val="24"/>
          <w:szCs w:val="24"/>
          <w:lang w:val="it-IT"/>
        </w:rPr>
        <w:t>contratto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, </w:t>
      </w:r>
      <w:proofErr w:type="spellStart"/>
      <w:r w:rsidRPr="00C67F7B">
        <w:rPr>
          <w:rFonts w:cs="Arial"/>
          <w:sz w:val="24"/>
          <w:szCs w:val="24"/>
          <w:lang w:val="it-IT"/>
        </w:rPr>
        <w:t>mediante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</w:t>
      </w:r>
      <w:proofErr w:type="spellStart"/>
      <w:r w:rsidRPr="00C67F7B">
        <w:rPr>
          <w:rFonts w:cs="Arial"/>
          <w:sz w:val="24"/>
          <w:szCs w:val="24"/>
          <w:lang w:val="it-IT"/>
        </w:rPr>
        <w:t>comunicazione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</w:t>
      </w:r>
      <w:proofErr w:type="spellStart"/>
      <w:r w:rsidRPr="00C67F7B">
        <w:rPr>
          <w:rFonts w:cs="Arial"/>
          <w:sz w:val="24"/>
          <w:szCs w:val="24"/>
          <w:lang w:val="it-IT"/>
        </w:rPr>
        <w:t>scritta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con </w:t>
      </w:r>
      <w:proofErr w:type="spellStart"/>
      <w:r w:rsidRPr="00C67F7B">
        <w:rPr>
          <w:rFonts w:cs="Arial"/>
          <w:sz w:val="24"/>
          <w:szCs w:val="24"/>
          <w:lang w:val="it-IT"/>
        </w:rPr>
        <w:t>preavviso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di 30 (</w:t>
      </w:r>
      <w:proofErr w:type="spellStart"/>
      <w:r w:rsidRPr="00C67F7B">
        <w:rPr>
          <w:rFonts w:cs="Arial"/>
          <w:sz w:val="24"/>
          <w:szCs w:val="24"/>
          <w:lang w:val="it-IT"/>
        </w:rPr>
        <w:t>trenta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) </w:t>
      </w:r>
      <w:proofErr w:type="spellStart"/>
      <w:r w:rsidRPr="00C67F7B">
        <w:rPr>
          <w:rFonts w:cs="Arial"/>
          <w:sz w:val="24"/>
          <w:szCs w:val="24"/>
          <w:lang w:val="it-IT"/>
        </w:rPr>
        <w:t>giorni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da inoltrare </w:t>
      </w:r>
      <w:r w:rsidRPr="00C67F7B">
        <w:rPr>
          <w:rFonts w:cs="Arial"/>
          <w:sz w:val="24"/>
          <w:szCs w:val="24"/>
          <w:lang w:val="it-IT"/>
        </w:rPr>
        <w:t xml:space="preserve">al </w:t>
      </w:r>
      <w:r>
        <w:rPr>
          <w:rFonts w:cs="Arial"/>
          <w:b/>
          <w:sz w:val="24"/>
          <w:szCs w:val="24"/>
          <w:lang w:val="it-IT"/>
        </w:rPr>
        <w:t>Fi</w:t>
      </w:r>
      <w:r w:rsidRPr="00C67F7B">
        <w:rPr>
          <w:rFonts w:cs="Arial"/>
          <w:b/>
          <w:sz w:val="24"/>
          <w:szCs w:val="24"/>
          <w:lang w:val="it-IT"/>
        </w:rPr>
        <w:t>nanziatore</w:t>
      </w:r>
      <w:r w:rsidRPr="00C67F7B">
        <w:rPr>
          <w:rFonts w:cs="Arial"/>
          <w:sz w:val="24"/>
          <w:szCs w:val="24"/>
          <w:lang w:val="it-IT"/>
        </w:rPr>
        <w:t xml:space="preserve"> con raccomandata A.R. o via PEC. Tale </w:t>
      </w:r>
      <w:proofErr w:type="spellStart"/>
      <w:r w:rsidRPr="00C67F7B">
        <w:rPr>
          <w:rFonts w:cs="Arial"/>
          <w:sz w:val="24"/>
          <w:szCs w:val="24"/>
          <w:lang w:val="it-IT"/>
        </w:rPr>
        <w:t>preavviso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</w:t>
      </w:r>
      <w:proofErr w:type="spellStart"/>
      <w:r w:rsidRPr="00C67F7B">
        <w:rPr>
          <w:rFonts w:cs="Arial"/>
          <w:sz w:val="24"/>
          <w:szCs w:val="24"/>
          <w:lang w:val="it-IT"/>
        </w:rPr>
        <w:t>avrà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</w:t>
      </w:r>
      <w:proofErr w:type="spellStart"/>
      <w:r w:rsidRPr="00C67F7B">
        <w:rPr>
          <w:rFonts w:cs="Arial"/>
          <w:sz w:val="24"/>
          <w:szCs w:val="24"/>
          <w:lang w:val="it-IT"/>
        </w:rPr>
        <w:t>effetto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dal </w:t>
      </w:r>
      <w:proofErr w:type="spellStart"/>
      <w:r w:rsidRPr="00C67F7B">
        <w:rPr>
          <w:rFonts w:cs="Arial"/>
          <w:sz w:val="24"/>
          <w:szCs w:val="24"/>
          <w:lang w:val="it-IT"/>
        </w:rPr>
        <w:t>momento</w:t>
      </w:r>
      <w:proofErr w:type="spellEnd"/>
      <w:r w:rsidRPr="00C67F7B">
        <w:rPr>
          <w:rFonts w:cs="Arial"/>
          <w:sz w:val="24"/>
          <w:szCs w:val="24"/>
          <w:lang w:val="it-IT"/>
        </w:rPr>
        <w:t xml:space="preserve"> </w:t>
      </w:r>
      <w:proofErr w:type="gramStart"/>
      <w:r w:rsidRPr="00C67F7B">
        <w:rPr>
          <w:rFonts w:cs="Arial"/>
          <w:sz w:val="24"/>
          <w:szCs w:val="24"/>
          <w:lang w:val="it-IT"/>
        </w:rPr>
        <w:t>del</w:t>
      </w:r>
      <w:proofErr w:type="gramEnd"/>
      <w:r w:rsidRPr="00C67F7B">
        <w:rPr>
          <w:rFonts w:cs="Arial"/>
          <w:sz w:val="24"/>
          <w:szCs w:val="24"/>
          <w:lang w:val="it-IT"/>
        </w:rPr>
        <w:t xml:space="preserve"> </w:t>
      </w:r>
      <w:proofErr w:type="spellStart"/>
      <w:r w:rsidRPr="00C67F7B">
        <w:rPr>
          <w:rFonts w:cs="Arial"/>
          <w:sz w:val="24"/>
          <w:szCs w:val="24"/>
          <w:lang w:val="it-IT"/>
        </w:rPr>
        <w:t>ricevimento</w:t>
      </w:r>
      <w:proofErr w:type="spellEnd"/>
      <w:r w:rsidRPr="00521EBB">
        <w:rPr>
          <w:rFonts w:asciiTheme="minorHAnsi" w:hAnsiTheme="minorHAnsi" w:cstheme="minorHAnsi"/>
        </w:rPr>
        <w:t>.</w:t>
      </w:r>
    </w:p>
    <w:p w:rsidR="00C67F7B" w:rsidRPr="00C67F7B" w:rsidRDefault="00C67F7B" w:rsidP="00C67F7B">
      <w:pPr>
        <w:spacing w:after="0"/>
        <w:jc w:val="both"/>
        <w:rPr>
          <w:rFonts w:cs="Arial"/>
          <w:sz w:val="24"/>
          <w:szCs w:val="24"/>
          <w:lang w:val="it-IT"/>
        </w:rPr>
      </w:pPr>
    </w:p>
    <w:p w:rsidR="00E679A1" w:rsidRDefault="00C67F7B" w:rsidP="00E679A1">
      <w:pPr>
        <w:spacing w:after="0"/>
        <w:rPr>
          <w:rFonts w:cs="Arial"/>
          <w:b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 xml:space="preserve">17. </w:t>
      </w:r>
      <w:r w:rsidR="00E679A1">
        <w:rPr>
          <w:rFonts w:cs="Arial"/>
          <w:b/>
          <w:sz w:val="24"/>
          <w:szCs w:val="24"/>
          <w:lang w:val="it-IT"/>
        </w:rPr>
        <w:t>Disposizioni finali</w:t>
      </w:r>
    </w:p>
    <w:p w:rsidR="00E679A1" w:rsidRPr="008405EE" w:rsidRDefault="00E679A1" w:rsidP="00E679A1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8405EE">
        <w:rPr>
          <w:rFonts w:cs="Arial"/>
          <w:sz w:val="24"/>
          <w:szCs w:val="24"/>
          <w:lang w:val="it-IT"/>
        </w:rPr>
        <w:t>Il presente Contratto viene firmato in due copie, ciascuna delle quali avrà valore di originale, che costituiranno complessivamente un unico e identico atto, e verrà assoggettato a registrazione solo in caso d’uso ai sensi dell’art. 5 comma secondo, T.U. delle disposizioni concernenti l’imposta di registro, approvato con D.P.R. 26/4/1986 n. 131.</w:t>
      </w:r>
    </w:p>
    <w:p w:rsidR="00E679A1" w:rsidRPr="008405EE" w:rsidRDefault="00E679A1" w:rsidP="00E679A1">
      <w:pPr>
        <w:spacing w:after="0"/>
        <w:rPr>
          <w:rFonts w:cs="Arial"/>
          <w:sz w:val="24"/>
          <w:szCs w:val="24"/>
          <w:lang w:val="it-IT"/>
        </w:rPr>
      </w:pPr>
      <w:bookmarkStart w:id="0" w:name="_GoBack"/>
      <w:bookmarkEnd w:id="0"/>
      <w:r w:rsidRPr="008405EE">
        <w:rPr>
          <w:rFonts w:cs="Arial"/>
          <w:sz w:val="24"/>
          <w:szCs w:val="24"/>
          <w:lang w:val="it-IT"/>
        </w:rPr>
        <w:t>Le spese di bollo sono a carico del</w:t>
      </w:r>
      <w:r>
        <w:rPr>
          <w:rFonts w:cs="Arial"/>
          <w:sz w:val="24"/>
          <w:szCs w:val="24"/>
          <w:lang w:val="it-IT"/>
        </w:rPr>
        <w:t xml:space="preserve"> </w:t>
      </w:r>
      <w:r w:rsidRPr="008405EE">
        <w:rPr>
          <w:rFonts w:cs="Arial"/>
          <w:b/>
          <w:sz w:val="24"/>
          <w:szCs w:val="24"/>
          <w:lang w:val="it-IT"/>
        </w:rPr>
        <w:t>Finanziatore</w:t>
      </w:r>
      <w:r w:rsidRPr="008405EE">
        <w:rPr>
          <w:rFonts w:cs="Arial"/>
          <w:sz w:val="24"/>
          <w:szCs w:val="24"/>
          <w:lang w:val="it-IT"/>
        </w:rPr>
        <w:t>, mentre quelle di registrazione sono a carico della Parte richiedente.</w:t>
      </w:r>
    </w:p>
    <w:p w:rsidR="00E679A1" w:rsidRPr="00F80CE5" w:rsidRDefault="00E679A1" w:rsidP="00E679A1">
      <w:pPr>
        <w:spacing w:after="0"/>
        <w:jc w:val="both"/>
        <w:rPr>
          <w:rFonts w:cs="Arial"/>
          <w:b/>
          <w:sz w:val="24"/>
          <w:szCs w:val="24"/>
          <w:lang w:val="it-IT"/>
        </w:rPr>
      </w:pPr>
    </w:p>
    <w:p w:rsidR="00E679A1" w:rsidRPr="00AC790D" w:rsidRDefault="00E679A1" w:rsidP="00E679A1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AC790D">
        <w:rPr>
          <w:rFonts w:cs="Arial"/>
          <w:b/>
          <w:sz w:val="24"/>
          <w:szCs w:val="24"/>
          <w:lang w:val="it-IT"/>
        </w:rPr>
        <w:t xml:space="preserve">Per conto della </w:t>
      </w:r>
    </w:p>
    <w:p w:rsidR="00E679A1" w:rsidRPr="00AC790D" w:rsidRDefault="00E679A1" w:rsidP="00E679A1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AC790D">
        <w:rPr>
          <w:rFonts w:cs="Arial"/>
          <w:b/>
          <w:sz w:val="24"/>
          <w:szCs w:val="24"/>
          <w:lang w:val="it-IT"/>
        </w:rPr>
        <w:t xml:space="preserve">Fondazione </w:t>
      </w:r>
      <w:r>
        <w:rPr>
          <w:rFonts w:cs="Arial"/>
          <w:b/>
          <w:sz w:val="24"/>
          <w:szCs w:val="24"/>
          <w:lang w:val="it-IT"/>
        </w:rPr>
        <w:t>Policlinico</w:t>
      </w:r>
      <w:r w:rsidRPr="00AC790D">
        <w:rPr>
          <w:rFonts w:cs="Arial"/>
          <w:b/>
          <w:sz w:val="24"/>
          <w:szCs w:val="24"/>
          <w:lang w:val="it-IT"/>
        </w:rPr>
        <w:t xml:space="preserve"> Universitario Agostino Gemelli</w:t>
      </w:r>
      <w:r>
        <w:rPr>
          <w:rFonts w:cs="Arial"/>
          <w:b/>
          <w:sz w:val="24"/>
          <w:szCs w:val="24"/>
          <w:lang w:val="it-IT"/>
        </w:rPr>
        <w:t xml:space="preserve"> IRCCS</w:t>
      </w:r>
    </w:p>
    <w:p w:rsidR="00E679A1" w:rsidRPr="00AC790D" w:rsidRDefault="00E679A1" w:rsidP="00E679A1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AC790D">
        <w:rPr>
          <w:rFonts w:cs="Arial"/>
          <w:sz w:val="24"/>
          <w:szCs w:val="24"/>
          <w:lang w:val="it-IT"/>
        </w:rPr>
        <w:t>Data ___/___/___</w:t>
      </w:r>
    </w:p>
    <w:p w:rsidR="00E679A1" w:rsidRDefault="00E679A1" w:rsidP="00E679A1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065AFC">
        <w:rPr>
          <w:rFonts w:cs="Arial"/>
          <w:sz w:val="24"/>
          <w:szCs w:val="24"/>
          <w:lang w:val="it-IT"/>
        </w:rPr>
        <w:t xml:space="preserve">Prof. Marco Elefanti </w:t>
      </w:r>
    </w:p>
    <w:p w:rsidR="00E679A1" w:rsidRPr="002D4C46" w:rsidRDefault="00E679A1" w:rsidP="00E679A1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AC790D">
        <w:rPr>
          <w:rFonts w:cs="Arial"/>
          <w:sz w:val="24"/>
          <w:szCs w:val="24"/>
          <w:lang w:val="it-IT"/>
        </w:rPr>
        <w:t>Direttore Generale</w:t>
      </w:r>
    </w:p>
    <w:p w:rsidR="00E679A1" w:rsidRDefault="00E679A1" w:rsidP="00E679A1">
      <w:pPr>
        <w:spacing w:after="0"/>
        <w:jc w:val="both"/>
        <w:rPr>
          <w:rFonts w:cs="Arial"/>
          <w:b/>
          <w:sz w:val="24"/>
          <w:szCs w:val="24"/>
          <w:lang w:val="es-ES"/>
        </w:rPr>
      </w:pPr>
      <w:r w:rsidRPr="00F80CE5">
        <w:rPr>
          <w:rFonts w:cs="Arial"/>
          <w:b/>
          <w:sz w:val="24"/>
          <w:szCs w:val="24"/>
          <w:lang w:val="es-ES"/>
        </w:rPr>
        <w:t xml:space="preserve">Per </w:t>
      </w:r>
    </w:p>
    <w:p w:rsidR="00E679A1" w:rsidRPr="00AC790D" w:rsidRDefault="00E679A1" w:rsidP="00E679A1">
      <w:pPr>
        <w:spacing w:after="0"/>
        <w:jc w:val="both"/>
        <w:rPr>
          <w:rFonts w:cs="Arial"/>
          <w:b/>
          <w:sz w:val="24"/>
          <w:szCs w:val="24"/>
          <w:highlight w:val="yellow"/>
          <w:lang w:val="es-ES"/>
        </w:rPr>
      </w:pPr>
      <w:r w:rsidRPr="00AC790D">
        <w:rPr>
          <w:rFonts w:cs="Arial"/>
          <w:b/>
          <w:sz w:val="24"/>
          <w:szCs w:val="24"/>
          <w:highlight w:val="yellow"/>
          <w:lang w:val="es-ES"/>
        </w:rPr>
        <w:t>________________________________</w:t>
      </w:r>
    </w:p>
    <w:p w:rsidR="00E679A1" w:rsidRPr="00F80CE5" w:rsidRDefault="00E679A1" w:rsidP="00E679A1">
      <w:pPr>
        <w:spacing w:after="0"/>
        <w:jc w:val="both"/>
        <w:rPr>
          <w:rFonts w:cs="Arial"/>
          <w:sz w:val="24"/>
          <w:szCs w:val="24"/>
          <w:lang w:val="es-ES"/>
        </w:rPr>
      </w:pPr>
      <w:r w:rsidRPr="00F80CE5">
        <w:rPr>
          <w:rFonts w:cs="Arial"/>
          <w:sz w:val="24"/>
          <w:szCs w:val="24"/>
          <w:lang w:val="es-ES"/>
        </w:rPr>
        <w:t>Dat</w:t>
      </w:r>
      <w:r>
        <w:rPr>
          <w:rFonts w:cs="Arial"/>
          <w:sz w:val="24"/>
          <w:szCs w:val="24"/>
          <w:lang w:val="es-ES"/>
        </w:rPr>
        <w:t>a</w:t>
      </w:r>
      <w:r w:rsidRPr="00F80CE5">
        <w:rPr>
          <w:rFonts w:cs="Arial"/>
          <w:sz w:val="24"/>
          <w:szCs w:val="24"/>
          <w:lang w:val="es-ES"/>
        </w:rPr>
        <w:t xml:space="preserve"> ___/___/___</w:t>
      </w:r>
    </w:p>
    <w:p w:rsidR="00E679A1" w:rsidRPr="004C3D25" w:rsidRDefault="00E679A1" w:rsidP="00E679A1">
      <w:pPr>
        <w:keepNext/>
        <w:spacing w:before="120" w:after="120" w:line="280" w:lineRule="atLeast"/>
        <w:outlineLvl w:val="1"/>
        <w:rPr>
          <w:rFonts w:cs="Calibri"/>
          <w:sz w:val="24"/>
          <w:szCs w:val="24"/>
          <w:highlight w:val="yellow"/>
          <w:lang w:val="es-ES" w:eastAsia="it-IT"/>
        </w:rPr>
      </w:pPr>
      <w:r w:rsidRPr="004C3D25">
        <w:rPr>
          <w:rFonts w:cs="Calibri"/>
          <w:sz w:val="24"/>
          <w:szCs w:val="24"/>
          <w:highlight w:val="yellow"/>
          <w:lang w:val="es-ES" w:eastAsia="it-IT"/>
        </w:rPr>
        <w:t>_____________</w:t>
      </w:r>
    </w:p>
    <w:p w:rsidR="00E679A1" w:rsidRPr="00F80CE5" w:rsidRDefault="00E679A1" w:rsidP="00E679A1">
      <w:pPr>
        <w:keepNext/>
        <w:spacing w:before="120" w:after="120" w:line="280" w:lineRule="atLeast"/>
        <w:outlineLvl w:val="1"/>
        <w:rPr>
          <w:rFonts w:cs="Calibri"/>
          <w:sz w:val="24"/>
          <w:szCs w:val="24"/>
          <w:lang w:val="es-ES" w:eastAsia="it-IT"/>
        </w:rPr>
      </w:pPr>
      <w:r w:rsidRPr="004C3D25">
        <w:rPr>
          <w:rFonts w:cs="Calibri"/>
          <w:sz w:val="24"/>
          <w:szCs w:val="24"/>
          <w:highlight w:val="yellow"/>
          <w:lang w:val="es-ES" w:eastAsia="it-IT"/>
        </w:rPr>
        <w:t>_____________</w:t>
      </w:r>
    </w:p>
    <w:p w:rsidR="00E679A1" w:rsidRPr="00E26141" w:rsidRDefault="00E679A1" w:rsidP="00E679A1">
      <w:pPr>
        <w:spacing w:after="0"/>
        <w:jc w:val="both"/>
        <w:rPr>
          <w:rFonts w:cs="Arial"/>
          <w:b/>
          <w:sz w:val="24"/>
          <w:szCs w:val="24"/>
          <w:lang w:val="it-IT"/>
        </w:rPr>
      </w:pPr>
      <w:r w:rsidRPr="00E26141">
        <w:rPr>
          <w:rFonts w:cs="Arial"/>
          <w:b/>
          <w:sz w:val="24"/>
          <w:szCs w:val="24"/>
          <w:lang w:val="it-IT"/>
        </w:rPr>
        <w:t>Allegati:</w:t>
      </w:r>
    </w:p>
    <w:p w:rsidR="00E679A1" w:rsidRPr="00E26141" w:rsidRDefault="00E679A1" w:rsidP="00E679A1">
      <w:pPr>
        <w:spacing w:after="0"/>
        <w:jc w:val="both"/>
        <w:rPr>
          <w:rFonts w:cs="Arial"/>
          <w:sz w:val="24"/>
          <w:szCs w:val="24"/>
          <w:lang w:val="it-IT"/>
        </w:rPr>
      </w:pPr>
      <w:r w:rsidRPr="00E26141">
        <w:rPr>
          <w:rFonts w:cs="Arial"/>
          <w:sz w:val="24"/>
          <w:szCs w:val="24"/>
          <w:lang w:val="it-IT"/>
        </w:rPr>
        <w:t>Allegato 1: Protocollo</w:t>
      </w:r>
      <w:r>
        <w:rPr>
          <w:rFonts w:cs="Arial"/>
          <w:sz w:val="24"/>
          <w:szCs w:val="24"/>
          <w:lang w:val="it-IT"/>
        </w:rPr>
        <w:t xml:space="preserve"> approvato dal competente Comitato Etico</w:t>
      </w:r>
      <w:r w:rsidDel="001B256C">
        <w:rPr>
          <w:rFonts w:cs="Arial"/>
          <w:sz w:val="24"/>
          <w:szCs w:val="24"/>
          <w:lang w:val="it-IT"/>
        </w:rPr>
        <w:t xml:space="preserve"> </w:t>
      </w:r>
      <w:r>
        <w:rPr>
          <w:rFonts w:cs="Arial"/>
          <w:sz w:val="24"/>
          <w:szCs w:val="24"/>
          <w:lang w:val="it-IT"/>
        </w:rPr>
        <w:t xml:space="preserve">vigente alla data di sottoscrizione del presente accordo </w:t>
      </w:r>
    </w:p>
    <w:p w:rsidR="00E679A1" w:rsidRPr="00E26141" w:rsidRDefault="00E679A1" w:rsidP="00E679A1">
      <w:pPr>
        <w:spacing w:after="0"/>
        <w:rPr>
          <w:rFonts w:cs="Arial"/>
          <w:sz w:val="24"/>
          <w:szCs w:val="24"/>
          <w:lang w:val="it-IT"/>
        </w:rPr>
      </w:pPr>
      <w:r w:rsidRPr="00155CBF">
        <w:rPr>
          <w:rFonts w:cs="Arial"/>
          <w:b/>
          <w:sz w:val="24"/>
          <w:szCs w:val="24"/>
          <w:lang w:val="it-IT"/>
        </w:rPr>
        <w:t xml:space="preserve"> </w:t>
      </w:r>
    </w:p>
    <w:p w:rsidR="00773310" w:rsidRPr="00E26141" w:rsidRDefault="00904832" w:rsidP="00E679A1">
      <w:pPr>
        <w:spacing w:after="0"/>
        <w:rPr>
          <w:rFonts w:cs="Arial"/>
          <w:sz w:val="24"/>
          <w:szCs w:val="24"/>
          <w:lang w:val="it-IT"/>
        </w:rPr>
      </w:pPr>
    </w:p>
    <w:sectPr w:rsidR="00773310" w:rsidRPr="00E2614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832" w:rsidRDefault="00904832" w:rsidP="0072297E">
      <w:pPr>
        <w:spacing w:after="0" w:line="240" w:lineRule="auto"/>
      </w:pPr>
      <w:r>
        <w:separator/>
      </w:r>
    </w:p>
  </w:endnote>
  <w:endnote w:type="continuationSeparator" w:id="0">
    <w:p w:rsidR="00904832" w:rsidRDefault="00904832" w:rsidP="0072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Century Schlbk">
    <w:altName w:val="Century Schoolbook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84249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70956" w:rsidRDefault="00070956">
            <w:pPr>
              <w:pStyle w:val="Pidipagina"/>
              <w:jc w:val="center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795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795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297E" w:rsidRDefault="007229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832" w:rsidRDefault="00904832" w:rsidP="0072297E">
      <w:pPr>
        <w:spacing w:after="0" w:line="240" w:lineRule="auto"/>
      </w:pPr>
      <w:r>
        <w:separator/>
      </w:r>
    </w:p>
  </w:footnote>
  <w:footnote w:type="continuationSeparator" w:id="0">
    <w:p w:rsidR="00904832" w:rsidRDefault="00904832" w:rsidP="0072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61BD"/>
    <w:multiLevelType w:val="hybridMultilevel"/>
    <w:tmpl w:val="159A2E76"/>
    <w:lvl w:ilvl="0" w:tplc="AD4CD7A2"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CF0E34"/>
    <w:multiLevelType w:val="hybridMultilevel"/>
    <w:tmpl w:val="720CBD80"/>
    <w:lvl w:ilvl="0" w:tplc="CCF0C9E0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4608C8"/>
    <w:multiLevelType w:val="hybridMultilevel"/>
    <w:tmpl w:val="01A20DCA"/>
    <w:lvl w:ilvl="0" w:tplc="AD4CD7A2">
      <w:numFmt w:val="bullet"/>
      <w:lvlText w:val="-"/>
      <w:lvlJc w:val="left"/>
      <w:pPr>
        <w:ind w:left="1494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BD54597"/>
    <w:multiLevelType w:val="hybridMultilevel"/>
    <w:tmpl w:val="B3F8C06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DB5320"/>
    <w:multiLevelType w:val="hybridMultilevel"/>
    <w:tmpl w:val="68C85360"/>
    <w:lvl w:ilvl="0" w:tplc="B148CCE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C0320"/>
    <w:multiLevelType w:val="multilevel"/>
    <w:tmpl w:val="B3DC6E5E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6CA36CA3"/>
    <w:multiLevelType w:val="hybridMultilevel"/>
    <w:tmpl w:val="0F6E3B70"/>
    <w:lvl w:ilvl="0" w:tplc="AD4CD7A2">
      <w:numFmt w:val="bullet"/>
      <w:lvlText w:val="-"/>
      <w:lvlJc w:val="left"/>
      <w:pPr>
        <w:ind w:left="1494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8053A21"/>
    <w:multiLevelType w:val="multilevel"/>
    <w:tmpl w:val="83363E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  <w:u w:val="none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0"/>
        <w:u w:val="none"/>
      </w:rPr>
    </w:lvl>
    <w:lvl w:ilvl="2">
      <w:start w:val="1"/>
      <w:numFmt w:val="decimal"/>
      <w:isLgl/>
      <w:lvlText w:val="2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  <w:b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7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asciiTheme="minorHAnsi" w:hAnsiTheme="minorHAnsi" w:cstheme="minorHAnsi" w:hint="default"/>
          <w:b w:val="0"/>
          <w:i w:val="0"/>
          <w:color w:val="auto"/>
          <w:sz w:val="24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cs="Times New Roman" w:hint="default"/>
          <w:b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cs="Times New Roman"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cs="Times New Roman" w:hint="default"/>
          <w:b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cs="Times New Roman" w:hint="default"/>
          <w:b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  <w:b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cs="Times New Roman" w:hint="default"/>
          <w:b/>
        </w:rPr>
      </w:lvl>
    </w:lvlOverride>
  </w:num>
  <w:num w:numId="6">
    <w:abstractNumId w:val="4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activeWritingStyle w:appName="MSWord" w:lang="it-IT" w:vendorID="64" w:dllVersion="131078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1CB"/>
    <w:rsid w:val="00015751"/>
    <w:rsid w:val="00065AFC"/>
    <w:rsid w:val="00070956"/>
    <w:rsid w:val="00096E0C"/>
    <w:rsid w:val="000B2312"/>
    <w:rsid w:val="000C3785"/>
    <w:rsid w:val="000E674B"/>
    <w:rsid w:val="000E76F5"/>
    <w:rsid w:val="001304CE"/>
    <w:rsid w:val="00155CBF"/>
    <w:rsid w:val="001614CB"/>
    <w:rsid w:val="00184709"/>
    <w:rsid w:val="001A42B9"/>
    <w:rsid w:val="001D4F1D"/>
    <w:rsid w:val="00234156"/>
    <w:rsid w:val="00262403"/>
    <w:rsid w:val="00332C5A"/>
    <w:rsid w:val="003B7A2C"/>
    <w:rsid w:val="00452AED"/>
    <w:rsid w:val="0048011E"/>
    <w:rsid w:val="004C517A"/>
    <w:rsid w:val="004F7954"/>
    <w:rsid w:val="0050791A"/>
    <w:rsid w:val="005144F2"/>
    <w:rsid w:val="0052298C"/>
    <w:rsid w:val="006944FB"/>
    <w:rsid w:val="006C1509"/>
    <w:rsid w:val="006D2520"/>
    <w:rsid w:val="0071352D"/>
    <w:rsid w:val="0072297E"/>
    <w:rsid w:val="00782B6D"/>
    <w:rsid w:val="007A0442"/>
    <w:rsid w:val="007E617A"/>
    <w:rsid w:val="008D3567"/>
    <w:rsid w:val="00904832"/>
    <w:rsid w:val="009B3A0D"/>
    <w:rsid w:val="009D002D"/>
    <w:rsid w:val="00A5230D"/>
    <w:rsid w:val="00A664BF"/>
    <w:rsid w:val="00AD0256"/>
    <w:rsid w:val="00B257AA"/>
    <w:rsid w:val="00C55281"/>
    <w:rsid w:val="00C67F7B"/>
    <w:rsid w:val="00C764F2"/>
    <w:rsid w:val="00D02F27"/>
    <w:rsid w:val="00D70FAF"/>
    <w:rsid w:val="00D72015"/>
    <w:rsid w:val="00D859EE"/>
    <w:rsid w:val="00D85D4E"/>
    <w:rsid w:val="00DA015E"/>
    <w:rsid w:val="00E26141"/>
    <w:rsid w:val="00E679A1"/>
    <w:rsid w:val="00EB20A3"/>
    <w:rsid w:val="00EE7510"/>
    <w:rsid w:val="00EF69A8"/>
    <w:rsid w:val="00F263D2"/>
    <w:rsid w:val="00F368D8"/>
    <w:rsid w:val="00F761CB"/>
    <w:rsid w:val="00FE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5FA6"/>
  <w15:chartTrackingRefBased/>
  <w15:docId w15:val="{9EF944A2-D0B7-4E5F-9C9A-C25D83C7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015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A015E"/>
    <w:pPr>
      <w:ind w:left="720"/>
      <w:contextualSpacing/>
    </w:pPr>
  </w:style>
  <w:style w:type="character" w:styleId="Collegamentoipertestuale">
    <w:name w:val="Hyperlink"/>
    <w:uiPriority w:val="99"/>
    <w:rsid w:val="00DA015E"/>
    <w:rPr>
      <w:rFonts w:cs="Times New Roman"/>
      <w:color w:val="0000FF"/>
      <w:u w:val="single"/>
    </w:rPr>
  </w:style>
  <w:style w:type="paragraph" w:customStyle="1" w:styleId="Indent1">
    <w:name w:val="Indent 1"/>
    <w:basedOn w:val="Normale"/>
    <w:uiPriority w:val="99"/>
    <w:rsid w:val="00DA015E"/>
    <w:pPr>
      <w:overflowPunct w:val="0"/>
      <w:autoSpaceDE w:val="0"/>
      <w:autoSpaceDN w:val="0"/>
      <w:adjustRightInd w:val="0"/>
      <w:spacing w:after="0" w:line="240" w:lineRule="auto"/>
      <w:ind w:left="720" w:hanging="720"/>
      <w:textAlignment w:val="baseline"/>
    </w:pPr>
    <w:rPr>
      <w:rFonts w:ascii="New Century Schlbk" w:hAnsi="New Century Schlbk" w:cs="New Century Schlbk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229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97E"/>
    <w:rPr>
      <w:rFonts w:ascii="Calibri" w:eastAsia="Times New Roman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229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97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a.mastrofrancesco@policlinicogemell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antoffice.gemelli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9</Pages>
  <Words>3279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U.C.S.C. Milano</Company>
  <LinksUpToDate>false</LinksUpToDate>
  <CharactersWithSpaces>21932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Monaco Maria Carmela</dc:creator>
  <cp:keywords/>
  <dc:description/>
  <cp:lastModifiedBy>Monaco Maria Carmela</cp:lastModifiedBy>
  <cp:revision>39</cp:revision>
  <dcterms:created xsi:type="dcterms:W3CDTF">2017-05-18T14:06:00Z</dcterms:created>
  <dcterms:modified xsi:type="dcterms:W3CDTF">2021-02-22T18:16:00Z</dcterms:modified>
</cp:coreProperties>
</file>