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B1D" w:rsidRDefault="00B36B1D" w:rsidP="00B36B1D">
      <w:pPr>
        <w:pBdr>
          <w:top w:val="single" w:sz="4" w:space="1" w:color="auto"/>
          <w:left w:val="single" w:sz="4" w:space="4" w:color="auto"/>
          <w:bottom w:val="single" w:sz="4" w:space="1" w:color="auto"/>
          <w:right w:val="single" w:sz="4" w:space="4" w:color="auto"/>
        </w:pBdr>
        <w:spacing w:after="0" w:line="240" w:lineRule="auto"/>
        <w:jc w:val="center"/>
        <w:rPr>
          <w:rFonts w:eastAsia="Calibri" w:cs="Times New Roman"/>
          <w:b/>
          <w:i/>
        </w:rPr>
      </w:pPr>
      <w:bookmarkStart w:id="0" w:name="_GoBack"/>
      <w:bookmarkEnd w:id="0"/>
      <w:r>
        <w:rPr>
          <w:rFonts w:eastAsia="Calibri" w:cs="Times New Roman"/>
          <w:b/>
          <w:i/>
        </w:rPr>
        <w:t xml:space="preserve">MODULISTICA CENTRO SPECIFICA  - STUDIO NO PROFIT </w:t>
      </w:r>
    </w:p>
    <w:p w:rsidR="00B36B1D" w:rsidRPr="006633A6" w:rsidRDefault="00B36B1D" w:rsidP="00B36B1D">
      <w:pPr>
        <w:pBdr>
          <w:top w:val="single" w:sz="4" w:space="1" w:color="auto"/>
          <w:left w:val="single" w:sz="4" w:space="4" w:color="auto"/>
          <w:bottom w:val="single" w:sz="4" w:space="1" w:color="auto"/>
          <w:right w:val="single" w:sz="4" w:space="4" w:color="auto"/>
        </w:pBdr>
        <w:spacing w:after="0" w:line="240" w:lineRule="auto"/>
        <w:jc w:val="center"/>
        <w:rPr>
          <w:rFonts w:eastAsia="Calibri" w:cs="Times New Roman"/>
          <w:b/>
          <w:i/>
        </w:rPr>
      </w:pPr>
      <w:r w:rsidRPr="006633A6">
        <w:rPr>
          <w:rFonts w:eastAsia="Calibri" w:cs="Times New Roman"/>
          <w:b/>
          <w:i/>
        </w:rPr>
        <w:t xml:space="preserve">INTERVENTISTICO CON DISPOSITIVI MEDICI </w:t>
      </w:r>
    </w:p>
    <w:p w:rsidR="00B36B1D" w:rsidRPr="00195013" w:rsidRDefault="00B36B1D" w:rsidP="00B36B1D">
      <w:pPr>
        <w:spacing w:after="0" w:line="240" w:lineRule="auto"/>
        <w:jc w:val="center"/>
        <w:rPr>
          <w:rFonts w:eastAsia="Calibri" w:cs="Times New Roman"/>
          <w:b/>
        </w:rPr>
      </w:pPr>
    </w:p>
    <w:p w:rsidR="00B36B1D" w:rsidRDefault="00B36B1D" w:rsidP="00BA00C8">
      <w:pPr>
        <w:spacing w:after="0" w:line="240" w:lineRule="auto"/>
        <w:rPr>
          <w:rFonts w:eastAsia="Times New Roman" w:cs="Times New Roman"/>
          <w:b/>
          <w:lang w:eastAsia="it-IT"/>
        </w:rPr>
      </w:pPr>
    </w:p>
    <w:p w:rsidR="009B43E6" w:rsidRDefault="009B43E6" w:rsidP="009B43E6">
      <w:pPr>
        <w:spacing w:after="0" w:line="240" w:lineRule="auto"/>
        <w:jc w:val="center"/>
        <w:rPr>
          <w:rFonts w:eastAsia="Times New Roman" w:cs="Times New Roman"/>
          <w:b/>
          <w:lang w:eastAsia="it-IT"/>
        </w:rPr>
      </w:pPr>
      <w:r w:rsidRPr="005234E3">
        <w:rPr>
          <w:rFonts w:eastAsia="Times New Roman" w:cs="Times New Roman"/>
          <w:b/>
          <w:lang w:eastAsia="it-IT"/>
        </w:rPr>
        <w:t>INFORMAZIONI GENERALI</w:t>
      </w:r>
    </w:p>
    <w:p w:rsidR="00BA00C8" w:rsidRPr="005234E3" w:rsidRDefault="00BA00C8" w:rsidP="009B43E6">
      <w:pPr>
        <w:spacing w:after="0" w:line="240" w:lineRule="auto"/>
        <w:jc w:val="center"/>
        <w:rPr>
          <w:rFonts w:eastAsia="Times New Roman" w:cs="Times New Roman"/>
          <w:lang w:eastAsia="it-IT"/>
        </w:rPr>
      </w:pPr>
      <w:r>
        <w:rPr>
          <w:rFonts w:eastAsia="Times New Roman" w:cs="Times New Roman"/>
          <w:b/>
          <w:lang w:eastAsia="it-IT"/>
        </w:rPr>
        <w:t>ID….</w:t>
      </w:r>
    </w:p>
    <w:p w:rsidR="009B43E6" w:rsidRPr="005234E3" w:rsidRDefault="009B43E6" w:rsidP="009B43E6">
      <w:pPr>
        <w:spacing w:after="0" w:line="240" w:lineRule="auto"/>
        <w:rPr>
          <w:rFonts w:eastAsia="Times New Roman" w:cs="Times New Roman"/>
          <w:lang w:eastAsia="it-IT"/>
        </w:rPr>
      </w:pPr>
    </w:p>
    <w:p w:rsidR="006B6AA0" w:rsidRPr="004D3A56" w:rsidRDefault="006B6AA0" w:rsidP="006B6AA0">
      <w:pPr>
        <w:spacing w:after="0" w:line="240" w:lineRule="auto"/>
        <w:jc w:val="both"/>
        <w:rPr>
          <w:rFonts w:eastAsia="Calibri" w:cs="Times New Roman"/>
        </w:rPr>
      </w:pPr>
      <w:r w:rsidRPr="004D3A56">
        <w:rPr>
          <w:rFonts w:eastAsia="Calibri" w:cs="Times New Roman"/>
        </w:rPr>
        <w:t>Titolo dello studio:</w:t>
      </w:r>
    </w:p>
    <w:p w:rsidR="006B6AA0" w:rsidRPr="004D3A56" w:rsidRDefault="006B6AA0" w:rsidP="006B6AA0">
      <w:pPr>
        <w:spacing w:after="0" w:line="240" w:lineRule="auto"/>
        <w:jc w:val="both"/>
        <w:rPr>
          <w:rFonts w:eastAsia="Calibri" w:cs="Times New Roman"/>
        </w:rPr>
      </w:pPr>
    </w:p>
    <w:p w:rsidR="006B6AA0" w:rsidRPr="004D3A56" w:rsidRDefault="006B6AA0" w:rsidP="006B6AA0">
      <w:pPr>
        <w:spacing w:after="0" w:line="240" w:lineRule="auto"/>
        <w:jc w:val="both"/>
        <w:rPr>
          <w:rFonts w:eastAsia="Calibri" w:cs="Times New Roman"/>
        </w:rPr>
      </w:pPr>
      <w:r w:rsidRPr="004D3A56">
        <w:rPr>
          <w:rFonts w:eastAsia="Calibri" w:cs="Times New Roman"/>
        </w:rPr>
        <w:t>Promotore dello studio:</w:t>
      </w:r>
    </w:p>
    <w:p w:rsidR="006B6AA0" w:rsidRPr="004D3A56" w:rsidRDefault="006B6AA0" w:rsidP="006B6AA0">
      <w:pPr>
        <w:spacing w:after="0" w:line="240" w:lineRule="auto"/>
        <w:jc w:val="both"/>
        <w:rPr>
          <w:rFonts w:eastAsia="Calibri" w:cs="Times New Roman"/>
        </w:rPr>
      </w:pPr>
    </w:p>
    <w:p w:rsidR="004D3A56" w:rsidRDefault="004D3A56" w:rsidP="004D3A56">
      <w:pPr>
        <w:spacing w:after="0" w:line="240" w:lineRule="auto"/>
        <w:jc w:val="both"/>
        <w:rPr>
          <w:rFonts w:eastAsia="Calibri" w:cs="Times New Roman"/>
        </w:rPr>
      </w:pPr>
      <w:r w:rsidRPr="004D3A56">
        <w:rPr>
          <w:rFonts w:eastAsia="Calibri" w:cs="Times New Roman"/>
        </w:rPr>
        <w:t>Dispositivo in studio:</w:t>
      </w:r>
    </w:p>
    <w:p w:rsidR="004D3A56" w:rsidRPr="004D3A56" w:rsidRDefault="004D3A56" w:rsidP="004D3A56">
      <w:pPr>
        <w:spacing w:after="0" w:line="240" w:lineRule="auto"/>
        <w:jc w:val="both"/>
        <w:rPr>
          <w:rFonts w:eastAsia="Calibri" w:cs="Times New Roman"/>
        </w:rPr>
      </w:pPr>
    </w:p>
    <w:p w:rsidR="004D3A56" w:rsidRPr="004D3A56" w:rsidRDefault="004D3A56" w:rsidP="004D3A56">
      <w:pPr>
        <w:pStyle w:val="Paragrafoelenco"/>
        <w:numPr>
          <w:ilvl w:val="0"/>
          <w:numId w:val="25"/>
        </w:numPr>
        <w:spacing w:after="0" w:line="240" w:lineRule="auto"/>
        <w:jc w:val="both"/>
        <w:rPr>
          <w:rFonts w:eastAsia="Calibri" w:cs="Times New Roman"/>
        </w:rPr>
      </w:pPr>
      <w:r w:rsidRPr="004D3A56">
        <w:rPr>
          <w:rFonts w:eastAsia="Calibri" w:cs="Times New Roman"/>
        </w:rPr>
        <w:t xml:space="preserve">Marchio CE: </w:t>
      </w:r>
      <w:r w:rsidRPr="004D3A56">
        <w:rPr>
          <w:rFonts w:eastAsia="Calibri" w:cs="Times New Roman"/>
        </w:rPr>
        <w:tab/>
      </w:r>
      <w:r w:rsidRPr="004D3A56">
        <w:rPr>
          <w:rFonts w:eastAsia="Calibri" w:cs="Times New Roman"/>
          <w:b/>
        </w:rPr>
        <w:t>SI</w:t>
      </w:r>
      <w:r w:rsidRPr="004D3A56">
        <w:rPr>
          <w:rFonts w:eastAsia="Calibri" w:cs="Times New Roman"/>
        </w:rPr>
        <w:t xml:space="preserve"> </w:t>
      </w:r>
      <w:r w:rsidRPr="004D3A56">
        <w:rPr>
          <w:rFonts w:eastAsia="Calibri" w:cs="Times New Roman"/>
        </w:rPr>
        <w:tab/>
      </w:r>
      <w:r w:rsidRPr="004D3A56">
        <w:rPr>
          <w:rFonts w:eastAsia="Calibri" w:cs="Times New Roman"/>
          <w:b/>
        </w:rPr>
        <w:t>NO</w:t>
      </w:r>
    </w:p>
    <w:p w:rsidR="004D3A56" w:rsidRDefault="004D3A56" w:rsidP="006B6AA0">
      <w:pPr>
        <w:spacing w:after="0" w:line="240" w:lineRule="auto"/>
        <w:jc w:val="both"/>
        <w:rPr>
          <w:rFonts w:eastAsia="Calibri" w:cs="Times New Roman"/>
        </w:rPr>
      </w:pPr>
    </w:p>
    <w:p w:rsidR="006B6AA0" w:rsidRPr="004D3A56" w:rsidRDefault="006B6AA0" w:rsidP="006B6AA0">
      <w:pPr>
        <w:spacing w:after="0" w:line="240" w:lineRule="auto"/>
        <w:jc w:val="both"/>
        <w:rPr>
          <w:rFonts w:eastAsia="Calibri" w:cs="Times New Roman"/>
        </w:rPr>
      </w:pPr>
      <w:r w:rsidRPr="004D3A56">
        <w:rPr>
          <w:rFonts w:eastAsia="Calibri" w:cs="Times New Roman"/>
        </w:rPr>
        <w:t>CRO (Se applicabile):</w:t>
      </w:r>
    </w:p>
    <w:p w:rsidR="006B6AA0" w:rsidRPr="004D3A56" w:rsidRDefault="006B6AA0" w:rsidP="006B6AA0">
      <w:pPr>
        <w:spacing w:after="0" w:line="240" w:lineRule="auto"/>
        <w:jc w:val="both"/>
        <w:rPr>
          <w:rFonts w:eastAsia="Calibri" w:cs="Times New Roman"/>
        </w:rPr>
      </w:pPr>
    </w:p>
    <w:p w:rsidR="006B6AA0" w:rsidRPr="004D3A56" w:rsidRDefault="006B6AA0" w:rsidP="006B6AA0">
      <w:pPr>
        <w:spacing w:after="0" w:line="240" w:lineRule="auto"/>
        <w:jc w:val="both"/>
        <w:rPr>
          <w:rFonts w:eastAsia="Calibri" w:cs="Times New Roman"/>
        </w:rPr>
      </w:pPr>
      <w:r w:rsidRPr="004D3A56">
        <w:rPr>
          <w:rFonts w:eastAsia="Calibri" w:cs="Times New Roman"/>
        </w:rPr>
        <w:t>Area Terapeutica:</w:t>
      </w:r>
    </w:p>
    <w:p w:rsidR="00B72EE3" w:rsidRPr="004D3A56" w:rsidRDefault="00B72EE3" w:rsidP="006B6AA0">
      <w:pPr>
        <w:spacing w:after="0" w:line="240" w:lineRule="auto"/>
        <w:jc w:val="both"/>
        <w:rPr>
          <w:rFonts w:eastAsia="Calibri" w:cs="Times New Roman"/>
        </w:rPr>
      </w:pPr>
    </w:p>
    <w:p w:rsidR="006B6AA0" w:rsidRPr="004D3A56" w:rsidRDefault="006B6AA0" w:rsidP="006B6AA0">
      <w:pPr>
        <w:spacing w:after="0" w:line="240" w:lineRule="auto"/>
        <w:jc w:val="both"/>
        <w:rPr>
          <w:rFonts w:eastAsia="Calibri" w:cs="Times New Roman"/>
        </w:rPr>
      </w:pPr>
      <w:r w:rsidRPr="004D3A56">
        <w:rPr>
          <w:rFonts w:eastAsia="Calibri" w:cs="Times New Roman"/>
        </w:rPr>
        <w:t>Numero di centri coinvolti in Italia:</w:t>
      </w:r>
    </w:p>
    <w:p w:rsidR="006B6AA0" w:rsidRPr="004D3A56" w:rsidRDefault="006B6AA0" w:rsidP="006B6AA0">
      <w:pPr>
        <w:spacing w:after="0" w:line="240" w:lineRule="auto"/>
        <w:jc w:val="both"/>
        <w:rPr>
          <w:rFonts w:eastAsia="Calibri" w:cs="Times New Roman"/>
        </w:rPr>
      </w:pPr>
    </w:p>
    <w:p w:rsidR="006B6AA0" w:rsidRPr="004D3A56" w:rsidRDefault="006B6AA0" w:rsidP="006B6AA0">
      <w:pPr>
        <w:spacing w:after="0" w:line="240" w:lineRule="auto"/>
        <w:jc w:val="both"/>
        <w:rPr>
          <w:rFonts w:eastAsia="Calibri" w:cs="Times New Roman"/>
        </w:rPr>
      </w:pPr>
      <w:r w:rsidRPr="004D3A56">
        <w:rPr>
          <w:rFonts w:eastAsia="Calibri" w:cs="Times New Roman"/>
        </w:rPr>
        <w:t>Centro Coordinatore:</w:t>
      </w:r>
    </w:p>
    <w:p w:rsidR="006B6AA0" w:rsidRPr="004D3A56" w:rsidRDefault="006B6AA0" w:rsidP="006B6AA0">
      <w:pPr>
        <w:spacing w:after="0" w:line="240" w:lineRule="auto"/>
        <w:jc w:val="both"/>
        <w:rPr>
          <w:rFonts w:eastAsia="Calibri" w:cs="Times New Roman"/>
        </w:rPr>
      </w:pPr>
    </w:p>
    <w:p w:rsidR="006B6AA0" w:rsidRPr="004D3A56" w:rsidRDefault="006B6AA0" w:rsidP="006B6AA0">
      <w:pPr>
        <w:spacing w:after="0" w:line="240" w:lineRule="auto"/>
        <w:jc w:val="both"/>
        <w:rPr>
          <w:rFonts w:eastAsia="Calibri" w:cs="Times New Roman"/>
        </w:rPr>
      </w:pPr>
      <w:r w:rsidRPr="004D3A56">
        <w:rPr>
          <w:rFonts w:eastAsia="Calibri" w:cs="Times New Roman"/>
        </w:rPr>
        <w:t xml:space="preserve">Unità Operativa Complessa Coinvolta nel centro: </w:t>
      </w:r>
    </w:p>
    <w:p w:rsidR="006B6AA0" w:rsidRPr="004D3A56" w:rsidRDefault="006B6AA0" w:rsidP="006B6AA0">
      <w:pPr>
        <w:spacing w:after="0" w:line="240" w:lineRule="auto"/>
        <w:jc w:val="both"/>
        <w:rPr>
          <w:rFonts w:eastAsia="Calibri" w:cs="Times New Roman"/>
        </w:rPr>
      </w:pPr>
    </w:p>
    <w:p w:rsidR="006B6AA0" w:rsidRPr="004D3A56" w:rsidRDefault="006B6AA0" w:rsidP="006B6AA0">
      <w:pPr>
        <w:spacing w:after="0" w:line="240" w:lineRule="auto"/>
        <w:jc w:val="both"/>
        <w:rPr>
          <w:rFonts w:eastAsia="Calibri" w:cs="Times New Roman"/>
        </w:rPr>
      </w:pPr>
      <w:r w:rsidRPr="004D3A56">
        <w:rPr>
          <w:rFonts w:eastAsia="Calibri" w:cs="Times New Roman"/>
        </w:rPr>
        <w:t>Direttore dell’Unità Operativa</w:t>
      </w:r>
      <w:r w:rsidR="005C17DE" w:rsidRPr="004D3A56">
        <w:rPr>
          <w:rFonts w:eastAsia="Calibri" w:cs="Times New Roman"/>
        </w:rPr>
        <w:t xml:space="preserve"> Complessa</w:t>
      </w:r>
      <w:r w:rsidRPr="004D3A56">
        <w:rPr>
          <w:rFonts w:eastAsia="Calibri" w:cs="Times New Roman"/>
        </w:rPr>
        <w:t>:</w:t>
      </w:r>
    </w:p>
    <w:p w:rsidR="006B6AA0" w:rsidRPr="004D3A56" w:rsidRDefault="006B6AA0" w:rsidP="006B6AA0">
      <w:pPr>
        <w:spacing w:after="0" w:line="240" w:lineRule="auto"/>
        <w:jc w:val="both"/>
        <w:rPr>
          <w:rFonts w:eastAsia="Calibri" w:cs="Times New Roman"/>
        </w:rPr>
      </w:pPr>
    </w:p>
    <w:p w:rsidR="006B6AA0" w:rsidRPr="004D3A56" w:rsidRDefault="006B6AA0" w:rsidP="006B6AA0">
      <w:pPr>
        <w:spacing w:after="0" w:line="240" w:lineRule="auto"/>
        <w:jc w:val="both"/>
        <w:rPr>
          <w:rFonts w:eastAsia="Calibri" w:cs="Times New Roman"/>
        </w:rPr>
      </w:pPr>
      <w:r w:rsidRPr="004D3A56">
        <w:rPr>
          <w:rFonts w:eastAsia="Calibri" w:cs="Times New Roman"/>
        </w:rPr>
        <w:t>Numero pazienti coinvolti nel centro:</w:t>
      </w:r>
    </w:p>
    <w:p w:rsidR="006B6AA0" w:rsidRPr="004D3A56" w:rsidRDefault="006B6AA0" w:rsidP="006B6AA0">
      <w:pPr>
        <w:spacing w:after="0" w:line="240" w:lineRule="auto"/>
        <w:jc w:val="both"/>
        <w:rPr>
          <w:rFonts w:eastAsia="Calibri" w:cs="Times New Roman"/>
        </w:rPr>
      </w:pPr>
    </w:p>
    <w:p w:rsidR="006B6AA0" w:rsidRPr="004D3A56" w:rsidRDefault="006B6AA0" w:rsidP="006B6AA0">
      <w:pPr>
        <w:spacing w:after="0" w:line="240" w:lineRule="auto"/>
        <w:jc w:val="both"/>
        <w:rPr>
          <w:rFonts w:eastAsia="Calibri" w:cs="Times New Roman"/>
        </w:rPr>
      </w:pPr>
      <w:r w:rsidRPr="004D3A56">
        <w:rPr>
          <w:rFonts w:eastAsia="Calibri" w:cs="Times New Roman"/>
        </w:rPr>
        <w:t>Numero volontari sani coinvolti nel centro</w:t>
      </w:r>
      <w:r w:rsidR="005C17DE" w:rsidRPr="004D3A56">
        <w:rPr>
          <w:rFonts w:eastAsia="Calibri" w:cs="Times New Roman"/>
        </w:rPr>
        <w:t xml:space="preserve"> (s</w:t>
      </w:r>
      <w:r w:rsidR="00B72EE3" w:rsidRPr="004D3A56">
        <w:rPr>
          <w:rFonts w:eastAsia="Calibri" w:cs="Times New Roman"/>
        </w:rPr>
        <w:t>e applicabile)</w:t>
      </w:r>
      <w:r w:rsidRPr="004D3A56">
        <w:rPr>
          <w:rFonts w:eastAsia="Calibri" w:cs="Times New Roman"/>
        </w:rPr>
        <w:t xml:space="preserve">: </w:t>
      </w:r>
    </w:p>
    <w:p w:rsidR="006B6AA0" w:rsidRPr="004D3A56" w:rsidRDefault="006B6AA0" w:rsidP="006B6AA0">
      <w:pPr>
        <w:spacing w:after="0" w:line="240" w:lineRule="auto"/>
        <w:jc w:val="both"/>
        <w:rPr>
          <w:rFonts w:eastAsia="Calibri" w:cs="Times New Roman"/>
        </w:rPr>
      </w:pPr>
    </w:p>
    <w:p w:rsidR="006B6AA0" w:rsidRPr="004D3A56" w:rsidRDefault="006B6AA0" w:rsidP="006B6AA0">
      <w:pPr>
        <w:spacing w:after="0" w:line="240" w:lineRule="auto"/>
        <w:jc w:val="both"/>
        <w:rPr>
          <w:rFonts w:eastAsia="Calibri" w:cs="Times New Roman"/>
        </w:rPr>
      </w:pPr>
      <w:r w:rsidRPr="004D3A56">
        <w:rPr>
          <w:rFonts w:eastAsia="Calibri" w:cs="Times New Roman"/>
        </w:rPr>
        <w:t>Durata dello studio:</w:t>
      </w:r>
    </w:p>
    <w:p w:rsidR="006B6AA0" w:rsidRPr="004D3A56" w:rsidRDefault="006B6AA0" w:rsidP="006B6AA0">
      <w:pPr>
        <w:spacing w:after="0" w:line="240" w:lineRule="auto"/>
        <w:jc w:val="both"/>
        <w:rPr>
          <w:rFonts w:eastAsia="Calibri" w:cs="Times New Roman"/>
        </w:rPr>
      </w:pPr>
    </w:p>
    <w:p w:rsidR="006B6AA0" w:rsidRPr="004D3A56" w:rsidRDefault="006B6AA0" w:rsidP="006B6AA0">
      <w:pPr>
        <w:spacing w:after="0" w:line="240" w:lineRule="auto"/>
        <w:jc w:val="both"/>
        <w:rPr>
          <w:rFonts w:eastAsia="Calibri" w:cs="Times New Roman"/>
        </w:rPr>
      </w:pPr>
      <w:r w:rsidRPr="004D3A56">
        <w:rPr>
          <w:rFonts w:eastAsia="Calibri" w:cs="Times New Roman"/>
        </w:rPr>
        <w:t>Sperimentatore principale nel centro:</w:t>
      </w:r>
    </w:p>
    <w:p w:rsidR="006B6AA0" w:rsidRPr="004D3A56" w:rsidRDefault="006B6AA0" w:rsidP="006B6AA0">
      <w:pPr>
        <w:spacing w:after="0" w:line="240" w:lineRule="auto"/>
        <w:jc w:val="both"/>
        <w:rPr>
          <w:rFonts w:eastAsia="Calibri" w:cs="Times New Roman"/>
        </w:rPr>
      </w:pPr>
    </w:p>
    <w:p w:rsidR="006B6AA0" w:rsidRPr="004D3A56" w:rsidRDefault="006B6AA0" w:rsidP="006B6AA0">
      <w:pPr>
        <w:spacing w:after="0" w:line="240" w:lineRule="auto"/>
        <w:jc w:val="both"/>
        <w:rPr>
          <w:rFonts w:eastAsia="Calibri" w:cs="Times New Roman"/>
        </w:rPr>
      </w:pPr>
    </w:p>
    <w:p w:rsidR="006B6AA0" w:rsidRPr="004D3A56" w:rsidRDefault="006B6AA0" w:rsidP="006B6AA0">
      <w:pPr>
        <w:spacing w:after="0" w:line="240" w:lineRule="auto"/>
        <w:jc w:val="both"/>
        <w:rPr>
          <w:rFonts w:eastAsia="Calibri" w:cs="Times New Roman"/>
        </w:rPr>
      </w:pPr>
      <w:proofErr w:type="spellStart"/>
      <w:r w:rsidRPr="004D3A56">
        <w:rPr>
          <w:rFonts w:eastAsia="Calibri" w:cs="Times New Roman"/>
        </w:rPr>
        <w:t>Tel</w:t>
      </w:r>
      <w:proofErr w:type="spellEnd"/>
      <w:r w:rsidRPr="004D3A56">
        <w:rPr>
          <w:rFonts w:eastAsia="Calibri" w:cs="Times New Roman"/>
        </w:rPr>
        <w:t>…………………………..Fax…………………………..e-mail……………………………….</w:t>
      </w:r>
    </w:p>
    <w:p w:rsidR="006B6AA0" w:rsidRPr="004D3A56" w:rsidRDefault="006B6AA0" w:rsidP="006B6AA0">
      <w:pPr>
        <w:spacing w:after="0" w:line="240" w:lineRule="auto"/>
        <w:jc w:val="both"/>
        <w:rPr>
          <w:rFonts w:eastAsia="Calibri" w:cs="Times New Roman"/>
        </w:rPr>
      </w:pPr>
    </w:p>
    <w:p w:rsidR="009B43E6" w:rsidRPr="005234E3" w:rsidRDefault="009B43E6" w:rsidP="009B43E6">
      <w:pPr>
        <w:spacing w:after="0" w:line="240" w:lineRule="auto"/>
        <w:jc w:val="both"/>
        <w:rPr>
          <w:rFonts w:eastAsia="Calibri" w:cs="Times New Roman"/>
          <w:sz w:val="24"/>
          <w:szCs w:val="24"/>
        </w:rPr>
      </w:pPr>
      <w:r w:rsidRPr="005234E3">
        <w:rPr>
          <w:rFonts w:eastAsia="Calibri" w:cs="Times New Roman"/>
          <w:sz w:val="24"/>
          <w:szCs w:val="24"/>
        </w:rPr>
        <w:t xml:space="preserve">Sezione A: </w:t>
      </w:r>
      <w:r w:rsidRPr="005234E3">
        <w:rPr>
          <w:rFonts w:eastAsia="Calibri" w:cs="Times New Roman"/>
          <w:sz w:val="24"/>
          <w:szCs w:val="24"/>
        </w:rPr>
        <w:tab/>
        <w:t>Modulo per l’analisi dei costi correlati allo studio</w:t>
      </w:r>
    </w:p>
    <w:p w:rsidR="009B43E6" w:rsidRPr="005234E3" w:rsidRDefault="003C4B81" w:rsidP="009B43E6">
      <w:pPr>
        <w:spacing w:after="0" w:line="240" w:lineRule="auto"/>
        <w:jc w:val="both"/>
        <w:rPr>
          <w:rFonts w:eastAsia="Calibri" w:cs="Times New Roman"/>
          <w:sz w:val="24"/>
          <w:szCs w:val="24"/>
        </w:rPr>
      </w:pPr>
      <w:r w:rsidRPr="005234E3">
        <w:rPr>
          <w:rFonts w:eastAsia="Calibri" w:cs="Times New Roman"/>
          <w:sz w:val="24"/>
          <w:szCs w:val="24"/>
        </w:rPr>
        <w:t>Sezione B</w:t>
      </w:r>
      <w:r w:rsidR="009B43E6" w:rsidRPr="005234E3">
        <w:rPr>
          <w:rFonts w:eastAsia="Calibri" w:cs="Times New Roman"/>
          <w:sz w:val="24"/>
          <w:szCs w:val="24"/>
        </w:rPr>
        <w:t xml:space="preserve">: </w:t>
      </w:r>
      <w:r w:rsidR="009B43E6" w:rsidRPr="005234E3">
        <w:rPr>
          <w:rFonts w:eastAsia="Calibri" w:cs="Times New Roman"/>
          <w:sz w:val="24"/>
          <w:szCs w:val="24"/>
        </w:rPr>
        <w:tab/>
        <w:t xml:space="preserve">Modulo relativo al coinvolgimento del personale di assistenza </w:t>
      </w:r>
    </w:p>
    <w:p w:rsidR="009B43E6" w:rsidRPr="005234E3" w:rsidRDefault="003C4B81" w:rsidP="009B43E6">
      <w:pPr>
        <w:spacing w:after="0" w:line="240" w:lineRule="auto"/>
        <w:jc w:val="both"/>
        <w:rPr>
          <w:rFonts w:eastAsia="Calibri" w:cs="Times New Roman"/>
          <w:sz w:val="24"/>
          <w:szCs w:val="24"/>
        </w:rPr>
      </w:pPr>
      <w:r w:rsidRPr="005234E3">
        <w:rPr>
          <w:rFonts w:eastAsia="Calibri" w:cs="Times New Roman"/>
          <w:sz w:val="24"/>
          <w:szCs w:val="24"/>
        </w:rPr>
        <w:t>Sezione C</w:t>
      </w:r>
      <w:r w:rsidR="009B43E6" w:rsidRPr="005234E3">
        <w:rPr>
          <w:rFonts w:eastAsia="Calibri" w:cs="Times New Roman"/>
          <w:sz w:val="24"/>
          <w:szCs w:val="24"/>
        </w:rPr>
        <w:t xml:space="preserve">: </w:t>
      </w:r>
      <w:r w:rsidR="009B43E6" w:rsidRPr="005234E3">
        <w:rPr>
          <w:rFonts w:eastAsia="Calibri" w:cs="Times New Roman"/>
          <w:sz w:val="24"/>
          <w:szCs w:val="24"/>
        </w:rPr>
        <w:tab/>
        <w:t>Coinvolgimento della Farmacia</w:t>
      </w:r>
    </w:p>
    <w:p w:rsidR="009B43E6" w:rsidRPr="005234E3" w:rsidRDefault="003C4B81" w:rsidP="00F468AF">
      <w:pPr>
        <w:spacing w:after="0" w:line="240" w:lineRule="auto"/>
        <w:ind w:left="1410" w:hanging="1410"/>
        <w:jc w:val="both"/>
        <w:rPr>
          <w:rFonts w:eastAsia="Calibri" w:cs="Times New Roman"/>
          <w:sz w:val="24"/>
          <w:szCs w:val="24"/>
        </w:rPr>
      </w:pPr>
      <w:r w:rsidRPr="005234E3">
        <w:rPr>
          <w:rFonts w:eastAsia="Calibri" w:cs="Times New Roman"/>
          <w:sz w:val="24"/>
          <w:szCs w:val="24"/>
        </w:rPr>
        <w:t>Sezione D</w:t>
      </w:r>
      <w:r w:rsidR="009B43E6" w:rsidRPr="005234E3">
        <w:rPr>
          <w:rFonts w:eastAsia="Calibri" w:cs="Times New Roman"/>
          <w:sz w:val="24"/>
          <w:szCs w:val="24"/>
        </w:rPr>
        <w:t xml:space="preserve">: </w:t>
      </w:r>
      <w:r w:rsidR="009B43E6" w:rsidRPr="005234E3">
        <w:rPr>
          <w:rFonts w:eastAsia="Calibri" w:cs="Times New Roman"/>
          <w:sz w:val="24"/>
          <w:szCs w:val="24"/>
        </w:rPr>
        <w:tab/>
        <w:t>Assunzione di responsabilità a cura dello Sperimentatore Responsabile dello studio e del Direttore dell’Unità Operativa</w:t>
      </w:r>
    </w:p>
    <w:p w:rsidR="009B43E6" w:rsidRPr="005234E3" w:rsidRDefault="003C4B81" w:rsidP="009B43E6">
      <w:pPr>
        <w:spacing w:after="0" w:line="240" w:lineRule="auto"/>
        <w:jc w:val="both"/>
        <w:rPr>
          <w:rFonts w:eastAsia="Times New Roman" w:cs="Times New Roman"/>
          <w:sz w:val="24"/>
          <w:szCs w:val="24"/>
          <w:lang w:eastAsia="it-IT"/>
        </w:rPr>
      </w:pPr>
      <w:r w:rsidRPr="005234E3">
        <w:rPr>
          <w:rFonts w:eastAsia="Times New Roman" w:cs="Times New Roman"/>
          <w:sz w:val="24"/>
          <w:szCs w:val="24"/>
          <w:lang w:eastAsia="it-IT"/>
        </w:rPr>
        <w:t>Sezione E</w:t>
      </w:r>
      <w:r w:rsidR="009B43E6" w:rsidRPr="005234E3">
        <w:rPr>
          <w:rFonts w:eastAsia="Times New Roman" w:cs="Times New Roman"/>
          <w:sz w:val="24"/>
          <w:szCs w:val="24"/>
          <w:lang w:eastAsia="it-IT"/>
        </w:rPr>
        <w:t xml:space="preserve">: </w:t>
      </w:r>
      <w:r w:rsidR="006B6AA0" w:rsidRPr="005234E3">
        <w:rPr>
          <w:rFonts w:eastAsia="Times New Roman" w:cs="Times New Roman"/>
          <w:sz w:val="24"/>
          <w:szCs w:val="24"/>
          <w:lang w:eastAsia="it-IT"/>
        </w:rPr>
        <w:t xml:space="preserve">     </w:t>
      </w:r>
      <w:r w:rsidR="009B43E6" w:rsidRPr="005234E3">
        <w:rPr>
          <w:rFonts w:eastAsia="Times New Roman" w:cs="Times New Roman"/>
          <w:sz w:val="24"/>
          <w:szCs w:val="24"/>
          <w:lang w:eastAsia="it-IT"/>
        </w:rPr>
        <w:t>Lettera di trasmissione</w:t>
      </w:r>
    </w:p>
    <w:p w:rsidR="00D342A9" w:rsidRPr="005234E3" w:rsidRDefault="00D342A9">
      <w:pPr>
        <w:rPr>
          <w:rFonts w:eastAsia="Times New Roman" w:cs="Times New Roman"/>
          <w:b/>
          <w:sz w:val="24"/>
          <w:szCs w:val="24"/>
          <w:lang w:eastAsia="it-IT"/>
        </w:rPr>
      </w:pPr>
      <w:r w:rsidRPr="005234E3">
        <w:rPr>
          <w:rFonts w:eastAsia="Times New Roman" w:cs="Times New Roman"/>
          <w:b/>
          <w:sz w:val="24"/>
          <w:szCs w:val="24"/>
          <w:lang w:eastAsia="it-IT"/>
        </w:rPr>
        <w:br w:type="page"/>
      </w:r>
    </w:p>
    <w:p w:rsidR="009B43E6" w:rsidRPr="005234E3" w:rsidRDefault="009B43E6" w:rsidP="009B43E6">
      <w:pPr>
        <w:spacing w:after="0" w:line="240" w:lineRule="auto"/>
        <w:jc w:val="both"/>
        <w:rPr>
          <w:rFonts w:eastAsia="Times New Roman" w:cs="Times New Roman"/>
          <w:b/>
          <w:sz w:val="24"/>
          <w:szCs w:val="24"/>
          <w:lang w:eastAsia="it-IT"/>
        </w:rPr>
      </w:pPr>
    </w:p>
    <w:p w:rsidR="009B43E6" w:rsidRDefault="009B43E6" w:rsidP="009B43E6">
      <w:pPr>
        <w:spacing w:after="0" w:line="240" w:lineRule="auto"/>
        <w:jc w:val="both"/>
        <w:rPr>
          <w:rFonts w:eastAsia="Times New Roman" w:cs="Times New Roman"/>
          <w:b/>
          <w:sz w:val="24"/>
          <w:szCs w:val="24"/>
          <w:lang w:eastAsia="it-IT"/>
        </w:rPr>
      </w:pPr>
      <w:r w:rsidRPr="005234E3">
        <w:rPr>
          <w:rFonts w:eastAsia="Times New Roman" w:cs="Times New Roman"/>
          <w:b/>
          <w:sz w:val="24"/>
          <w:szCs w:val="24"/>
          <w:lang w:eastAsia="it-IT"/>
        </w:rPr>
        <w:t xml:space="preserve">Sezione A: </w:t>
      </w:r>
      <w:r w:rsidRPr="005234E3">
        <w:rPr>
          <w:rFonts w:eastAsia="Times New Roman" w:cs="Times New Roman"/>
          <w:b/>
          <w:sz w:val="24"/>
          <w:szCs w:val="24"/>
          <w:lang w:eastAsia="it-IT"/>
        </w:rPr>
        <w:tab/>
        <w:t xml:space="preserve">Modulo per l’analisi dei costi correlati allo studio </w:t>
      </w:r>
    </w:p>
    <w:p w:rsidR="00B72EE3" w:rsidRPr="005234E3" w:rsidRDefault="00B72EE3" w:rsidP="009B43E6">
      <w:pPr>
        <w:spacing w:after="0" w:line="240" w:lineRule="auto"/>
        <w:jc w:val="both"/>
        <w:rPr>
          <w:rFonts w:eastAsia="Times New Roman" w:cs="Times New Roman"/>
          <w:b/>
          <w:sz w:val="24"/>
          <w:szCs w:val="24"/>
          <w:lang w:eastAsia="it-IT"/>
        </w:rPr>
      </w:pPr>
    </w:p>
    <w:p w:rsidR="00B72EE3" w:rsidRPr="00B72EE3" w:rsidRDefault="00B72EE3" w:rsidP="00B72EE3">
      <w:pPr>
        <w:spacing w:after="0" w:line="240" w:lineRule="auto"/>
        <w:jc w:val="both"/>
        <w:rPr>
          <w:rFonts w:eastAsia="Calibri" w:cs="Times New Roman"/>
          <w:b/>
        </w:rPr>
      </w:pPr>
      <w:r w:rsidRPr="00B72EE3">
        <w:rPr>
          <w:rFonts w:eastAsia="Calibri" w:cs="Times New Roman"/>
          <w:b/>
        </w:rPr>
        <w:t xml:space="preserve">PERSONALE </w:t>
      </w:r>
    </w:p>
    <w:p w:rsidR="00B72EE3" w:rsidRPr="00B72EE3" w:rsidRDefault="00B72EE3" w:rsidP="00B72EE3">
      <w:pPr>
        <w:spacing w:after="0" w:line="240" w:lineRule="auto"/>
        <w:jc w:val="both"/>
        <w:rPr>
          <w:rFonts w:eastAsia="Calibri" w:cs="Times New Roman"/>
          <w:b/>
        </w:rPr>
      </w:pPr>
    </w:p>
    <w:p w:rsidR="00B72EE3" w:rsidRPr="00B72EE3" w:rsidRDefault="00B72EE3" w:rsidP="00B72EE3">
      <w:pPr>
        <w:spacing w:after="0" w:line="240" w:lineRule="auto"/>
        <w:jc w:val="both"/>
        <w:rPr>
          <w:rFonts w:eastAsia="Calibri" w:cs="Times New Roman"/>
          <w:b/>
        </w:rPr>
      </w:pPr>
      <w:r w:rsidRPr="00B72EE3">
        <w:rPr>
          <w:rFonts w:eastAsia="Calibri" w:cs="Times New Roman"/>
          <w:b/>
        </w:rPr>
        <w:t xml:space="preserve">Personale coinvolto presso la struttura/U.O. proponente </w:t>
      </w:r>
    </w:p>
    <w:p w:rsidR="00B72EE3" w:rsidRPr="00B72EE3" w:rsidRDefault="00B72EE3" w:rsidP="00B72EE3">
      <w:pPr>
        <w:spacing w:after="0" w:line="240" w:lineRule="auto"/>
        <w:jc w:val="both"/>
        <w:rPr>
          <w:rFonts w:eastAsia="Calibri" w:cs="Times New Roman"/>
        </w:rPr>
      </w:pPr>
      <w:r w:rsidRPr="00B72EE3">
        <w:rPr>
          <w:rFonts w:eastAsia="Calibri" w:cs="Times New Roman"/>
        </w:rPr>
        <w:t xml:space="preserve">Elencare, per ogni qualifica, il numero di persone coinvolte (si intende personale dipendente e non). </w:t>
      </w:r>
    </w:p>
    <w:p w:rsidR="00B72EE3" w:rsidRPr="00B72EE3" w:rsidRDefault="00B72EE3" w:rsidP="00B72EE3">
      <w:pPr>
        <w:spacing w:after="0" w:line="240" w:lineRule="auto"/>
        <w:ind w:firstLine="708"/>
        <w:jc w:val="both"/>
        <w:rPr>
          <w:rFonts w:eastAsia="Calibri" w:cs="Times New Roman"/>
          <w:b/>
        </w:rPr>
      </w:pPr>
    </w:p>
    <w:p w:rsidR="00B72EE3" w:rsidRPr="00B72EE3" w:rsidRDefault="00B72EE3" w:rsidP="00B72EE3">
      <w:pPr>
        <w:spacing w:after="0" w:line="240" w:lineRule="auto"/>
        <w:jc w:val="both"/>
        <w:rPr>
          <w:rFonts w:eastAsia="Calibri" w:cs="Times New Roman"/>
          <w:b/>
        </w:rPr>
      </w:pPr>
      <w:r w:rsidRPr="00B72EE3">
        <w:rPr>
          <w:rFonts w:eastAsia="Calibri" w:cs="Times New Roman"/>
          <w:b/>
        </w:rPr>
        <w:t>E’ necessario indicare nome e qualifica (es. ricercatore, specializzando, contrattista, dottorando etc.)</w:t>
      </w:r>
    </w:p>
    <w:p w:rsidR="00B72EE3" w:rsidRPr="00B72EE3" w:rsidRDefault="00B72EE3" w:rsidP="00B72EE3">
      <w:pPr>
        <w:spacing w:after="0" w:line="240" w:lineRule="auto"/>
        <w:jc w:val="both"/>
        <w:rPr>
          <w:rFonts w:eastAsia="Calibri" w:cs="Times New Roman"/>
        </w:rPr>
      </w:pPr>
    </w:p>
    <w:p w:rsidR="00B72EE3" w:rsidRPr="00B72EE3" w:rsidRDefault="00B72EE3" w:rsidP="00B72EE3">
      <w:pPr>
        <w:spacing w:after="0" w:line="240" w:lineRule="auto"/>
        <w:jc w:val="both"/>
        <w:rPr>
          <w:rFonts w:eastAsia="Calibri" w:cs="Times New Roman"/>
          <w:b/>
        </w:rPr>
      </w:pPr>
      <w:r w:rsidRPr="00B72EE3">
        <w:rPr>
          <w:rFonts w:eastAsia="Calibri" w:cs="Times New Roman"/>
          <w:b/>
        </w:rPr>
        <w:t>____________________________________________________________________________________</w:t>
      </w:r>
    </w:p>
    <w:p w:rsidR="00B72EE3" w:rsidRPr="00B72EE3" w:rsidRDefault="00B72EE3" w:rsidP="00B72EE3">
      <w:pPr>
        <w:spacing w:after="0" w:line="240" w:lineRule="auto"/>
        <w:jc w:val="both"/>
        <w:rPr>
          <w:rFonts w:eastAsia="Calibri" w:cs="Times New Roman"/>
          <w:b/>
        </w:rPr>
      </w:pPr>
    </w:p>
    <w:p w:rsidR="00B72EE3" w:rsidRPr="00B72EE3" w:rsidRDefault="00B72EE3" w:rsidP="00B72EE3">
      <w:pPr>
        <w:spacing w:after="0" w:line="240" w:lineRule="auto"/>
        <w:jc w:val="both"/>
        <w:rPr>
          <w:rFonts w:eastAsia="Calibri" w:cs="Times New Roman"/>
          <w:b/>
        </w:rPr>
      </w:pPr>
      <w:r w:rsidRPr="00B72EE3">
        <w:rPr>
          <w:rFonts w:eastAsia="Calibri" w:cs="Times New Roman"/>
          <w:b/>
        </w:rPr>
        <w:t>Altre strutture/U.O. coinvolte nell’esecuzione dello studio</w:t>
      </w:r>
    </w:p>
    <w:p w:rsidR="00B72EE3" w:rsidRPr="00B72EE3" w:rsidRDefault="00B72EE3" w:rsidP="00B72EE3">
      <w:pPr>
        <w:spacing w:after="0" w:line="240" w:lineRule="auto"/>
        <w:jc w:val="both"/>
        <w:rPr>
          <w:rFonts w:eastAsia="Calibri" w:cs="Times New Roman"/>
          <w:i/>
        </w:rPr>
      </w:pPr>
      <w:r w:rsidRPr="00B72EE3">
        <w:rPr>
          <w:rFonts w:eastAsia="Calibri" w:cs="Times New Roman"/>
          <w:i/>
        </w:rPr>
        <w:t>Elencare, le strutture/U.O. coinvolte e le attività svolte nell’ambito del presente studio:</w:t>
      </w:r>
    </w:p>
    <w:p w:rsidR="00B72EE3" w:rsidRPr="00B72EE3" w:rsidRDefault="00B72EE3" w:rsidP="00B72EE3">
      <w:pPr>
        <w:pBdr>
          <w:bottom w:val="single" w:sz="12" w:space="1" w:color="auto"/>
        </w:pBdr>
        <w:spacing w:after="0" w:line="240" w:lineRule="auto"/>
        <w:jc w:val="both"/>
        <w:rPr>
          <w:rFonts w:eastAsia="Calibri" w:cs="Times New Roman"/>
          <w:i/>
        </w:rPr>
      </w:pPr>
      <w:r w:rsidRPr="00B72EE3">
        <w:rPr>
          <w:rFonts w:eastAsia="Calibri" w:cs="Times New Roman"/>
          <w:i/>
        </w:rPr>
        <w:t xml:space="preserve">Es. U.O. cardiologia per l’esecuzione di 2 ECG/paziente, U.O. radiologia per l’esecuzione di 1 TAC/paziente, laboratorio centralizzato per l’esecuzione di analisi …, 1 biostatistico afferente a … per l’analisi statistica, etc. </w:t>
      </w:r>
    </w:p>
    <w:p w:rsidR="00B72EE3" w:rsidRPr="00B72EE3" w:rsidRDefault="00B72EE3" w:rsidP="00B72EE3">
      <w:pPr>
        <w:spacing w:after="0" w:line="240" w:lineRule="auto"/>
        <w:jc w:val="both"/>
        <w:rPr>
          <w:rFonts w:eastAsia="Calibri" w:cs="Times New Roman"/>
          <w:b/>
        </w:rPr>
      </w:pPr>
    </w:p>
    <w:p w:rsidR="00B72EE3" w:rsidRPr="00B72EE3" w:rsidRDefault="00B72EE3" w:rsidP="00B72EE3">
      <w:pPr>
        <w:spacing w:after="0" w:line="240" w:lineRule="auto"/>
        <w:jc w:val="both"/>
        <w:rPr>
          <w:rFonts w:eastAsia="Calibri" w:cs="Times New Roman"/>
          <w:b/>
        </w:rPr>
      </w:pPr>
    </w:p>
    <w:p w:rsidR="00B72EE3" w:rsidRDefault="00B72EE3" w:rsidP="009B43E6">
      <w:pPr>
        <w:spacing w:after="0" w:line="240" w:lineRule="auto"/>
        <w:rPr>
          <w:rFonts w:eastAsia="Times New Roman" w:cs="Times New Roman"/>
          <w:b/>
          <w:sz w:val="24"/>
          <w:szCs w:val="24"/>
          <w:lang w:eastAsia="it-IT"/>
        </w:rPr>
      </w:pPr>
    </w:p>
    <w:p w:rsidR="009B43E6" w:rsidRPr="005234E3" w:rsidRDefault="009B43E6" w:rsidP="009B43E6">
      <w:pPr>
        <w:spacing w:after="0" w:line="240" w:lineRule="auto"/>
        <w:rPr>
          <w:rFonts w:eastAsia="Times New Roman" w:cs="Times New Roman"/>
          <w:b/>
          <w:sz w:val="24"/>
          <w:szCs w:val="24"/>
          <w:lang w:eastAsia="it-IT"/>
        </w:rPr>
      </w:pPr>
      <w:r w:rsidRPr="005234E3">
        <w:rPr>
          <w:rFonts w:eastAsia="Times New Roman" w:cs="Times New Roman"/>
          <w:b/>
          <w:sz w:val="24"/>
          <w:szCs w:val="24"/>
          <w:lang w:eastAsia="it-IT"/>
        </w:rPr>
        <w:t>Studio in regime:</w:t>
      </w:r>
    </w:p>
    <w:p w:rsidR="00850080" w:rsidRPr="005234E3" w:rsidRDefault="00850080" w:rsidP="00850080">
      <w:pPr>
        <w:numPr>
          <w:ilvl w:val="0"/>
          <w:numId w:val="21"/>
        </w:numPr>
        <w:spacing w:after="0" w:line="240" w:lineRule="auto"/>
        <w:jc w:val="both"/>
        <w:rPr>
          <w:rFonts w:eastAsia="Calibri" w:cs="Times New Roman"/>
          <w:b/>
          <w:sz w:val="24"/>
          <w:szCs w:val="24"/>
        </w:rPr>
      </w:pPr>
      <w:r w:rsidRPr="005234E3">
        <w:rPr>
          <w:rFonts w:eastAsia="Calibri" w:cs="Times New Roman"/>
          <w:b/>
          <w:sz w:val="24"/>
          <w:szCs w:val="24"/>
        </w:rPr>
        <w:t>Ambulatoriale</w:t>
      </w:r>
      <w:r w:rsidRPr="005234E3">
        <w:rPr>
          <w:rFonts w:eastAsia="Calibri" w:cs="Times New Roman"/>
          <w:b/>
          <w:iCs/>
          <w:sz w:val="24"/>
          <w:szCs w:val="24"/>
        </w:rPr>
        <w:t xml:space="preserve"> </w:t>
      </w:r>
      <w:r w:rsidRPr="005234E3">
        <w:rPr>
          <w:rFonts w:eastAsia="Calibri" w:cs="Times New Roman"/>
          <w:b/>
          <w:iCs/>
          <w:sz w:val="24"/>
          <w:szCs w:val="24"/>
        </w:rPr>
        <w:tab/>
      </w:r>
      <w:r w:rsidRPr="005234E3">
        <w:rPr>
          <w:rFonts w:eastAsia="Calibri" w:cs="Times New Roman"/>
          <w:b/>
          <w:iCs/>
          <w:sz w:val="24"/>
          <w:szCs w:val="24"/>
        </w:rPr>
        <w:tab/>
      </w:r>
      <w:r w:rsidRPr="005234E3">
        <w:rPr>
          <w:rFonts w:eastAsia="Calibri" w:cs="Times New Roman"/>
          <w:b/>
          <w:iCs/>
          <w:sz w:val="24"/>
          <w:szCs w:val="24"/>
        </w:rPr>
        <w:tab/>
      </w:r>
      <w:r w:rsidRPr="005234E3">
        <w:rPr>
          <w:rFonts w:eastAsia="Calibri" w:cs="Times New Roman"/>
          <w:b/>
          <w:iCs/>
          <w:sz w:val="24"/>
          <w:szCs w:val="24"/>
        </w:rPr>
        <w:tab/>
      </w:r>
      <w:r w:rsidRPr="005234E3">
        <w:rPr>
          <w:rFonts w:eastAsia="Calibri" w:cs="Times New Roman"/>
          <w:b/>
          <w:iCs/>
          <w:sz w:val="24"/>
          <w:szCs w:val="24"/>
        </w:rPr>
        <w:tab/>
      </w:r>
      <w:r w:rsidRPr="005234E3">
        <w:rPr>
          <w:rFonts w:eastAsia="Calibri" w:cs="Times New Roman"/>
          <w:b/>
          <w:sz w:val="24"/>
          <w:szCs w:val="24"/>
        </w:rPr>
        <w:t>SÌ</w:t>
      </w:r>
      <w:r w:rsidRPr="005234E3">
        <w:rPr>
          <w:rFonts w:eastAsia="Calibri" w:cs="Times New Roman"/>
          <w:b/>
          <w:i/>
          <w:sz w:val="24"/>
          <w:szCs w:val="24"/>
        </w:rPr>
        <w:t xml:space="preserve"> </w:t>
      </w:r>
      <w:r w:rsidRPr="005234E3">
        <w:rPr>
          <w:rFonts w:eastAsia="Calibri" w:cs="Times New Roman"/>
          <w:b/>
          <w:sz w:val="24"/>
          <w:szCs w:val="24"/>
        </w:rPr>
        <w:sym w:font="Wingdings" w:char="F0A8"/>
      </w:r>
      <w:r w:rsidRPr="005234E3">
        <w:rPr>
          <w:rFonts w:eastAsia="Calibri" w:cs="Times New Roman"/>
          <w:b/>
          <w:sz w:val="24"/>
          <w:szCs w:val="24"/>
        </w:rPr>
        <w:tab/>
      </w:r>
      <w:r w:rsidRPr="005234E3">
        <w:rPr>
          <w:rFonts w:eastAsia="Calibri" w:cs="Times New Roman"/>
          <w:b/>
          <w:sz w:val="24"/>
          <w:szCs w:val="24"/>
        </w:rPr>
        <w:tab/>
        <w:t xml:space="preserve">NO </w:t>
      </w:r>
      <w:r w:rsidRPr="005234E3">
        <w:rPr>
          <w:rFonts w:eastAsia="Calibri" w:cs="Times New Roman"/>
          <w:b/>
          <w:sz w:val="24"/>
          <w:szCs w:val="24"/>
        </w:rPr>
        <w:sym w:font="Wingdings" w:char="F0A8"/>
      </w:r>
    </w:p>
    <w:p w:rsidR="00850080" w:rsidRPr="005234E3" w:rsidRDefault="00850080" w:rsidP="00850080">
      <w:pPr>
        <w:spacing w:after="0" w:line="240" w:lineRule="auto"/>
        <w:jc w:val="both"/>
        <w:rPr>
          <w:rFonts w:eastAsia="Calibri" w:cs="Times New Roman"/>
          <w:b/>
          <w:sz w:val="24"/>
          <w:szCs w:val="24"/>
        </w:rPr>
      </w:pPr>
    </w:p>
    <w:p w:rsidR="00850080" w:rsidRPr="005234E3" w:rsidRDefault="00850080" w:rsidP="00850080">
      <w:pPr>
        <w:numPr>
          <w:ilvl w:val="0"/>
          <w:numId w:val="21"/>
        </w:numPr>
        <w:spacing w:after="0" w:line="240" w:lineRule="auto"/>
        <w:jc w:val="both"/>
        <w:rPr>
          <w:rFonts w:eastAsia="Calibri" w:cs="Times New Roman"/>
          <w:b/>
          <w:sz w:val="24"/>
          <w:szCs w:val="24"/>
        </w:rPr>
      </w:pPr>
      <w:r w:rsidRPr="005234E3">
        <w:rPr>
          <w:rFonts w:eastAsia="Calibri" w:cs="Times New Roman"/>
          <w:b/>
          <w:sz w:val="24"/>
          <w:szCs w:val="24"/>
        </w:rPr>
        <w:t>DH</w:t>
      </w:r>
      <w:r w:rsidRPr="005234E3">
        <w:rPr>
          <w:rFonts w:eastAsia="Calibri" w:cs="Times New Roman"/>
          <w:b/>
          <w:sz w:val="24"/>
          <w:szCs w:val="24"/>
        </w:rPr>
        <w:tab/>
      </w:r>
      <w:r w:rsidRPr="005234E3">
        <w:rPr>
          <w:rFonts w:eastAsia="Calibri" w:cs="Times New Roman"/>
          <w:b/>
          <w:sz w:val="24"/>
          <w:szCs w:val="24"/>
        </w:rPr>
        <w:tab/>
      </w:r>
      <w:r w:rsidRPr="005234E3">
        <w:rPr>
          <w:rFonts w:eastAsia="Calibri" w:cs="Times New Roman"/>
          <w:b/>
          <w:sz w:val="24"/>
          <w:szCs w:val="24"/>
        </w:rPr>
        <w:tab/>
      </w:r>
      <w:r w:rsidRPr="005234E3">
        <w:rPr>
          <w:rFonts w:eastAsia="Calibri" w:cs="Times New Roman"/>
          <w:b/>
          <w:sz w:val="24"/>
          <w:szCs w:val="24"/>
        </w:rPr>
        <w:tab/>
      </w:r>
      <w:r w:rsidRPr="005234E3">
        <w:rPr>
          <w:rFonts w:eastAsia="Calibri" w:cs="Times New Roman"/>
          <w:b/>
          <w:sz w:val="24"/>
          <w:szCs w:val="24"/>
        </w:rPr>
        <w:tab/>
      </w:r>
      <w:r w:rsidRPr="005234E3">
        <w:rPr>
          <w:rFonts w:eastAsia="Calibri" w:cs="Times New Roman"/>
          <w:b/>
          <w:sz w:val="24"/>
          <w:szCs w:val="24"/>
        </w:rPr>
        <w:tab/>
      </w:r>
      <w:r w:rsidRPr="005234E3">
        <w:rPr>
          <w:rFonts w:eastAsia="Calibri" w:cs="Times New Roman"/>
          <w:b/>
          <w:sz w:val="24"/>
          <w:szCs w:val="24"/>
        </w:rPr>
        <w:tab/>
        <w:t>SÌ</w:t>
      </w:r>
      <w:r w:rsidRPr="005234E3">
        <w:rPr>
          <w:rFonts w:eastAsia="Calibri" w:cs="Times New Roman"/>
          <w:b/>
          <w:i/>
          <w:sz w:val="24"/>
          <w:szCs w:val="24"/>
        </w:rPr>
        <w:t xml:space="preserve"> </w:t>
      </w:r>
      <w:r w:rsidRPr="005234E3">
        <w:rPr>
          <w:rFonts w:eastAsia="Calibri" w:cs="Times New Roman"/>
          <w:b/>
          <w:sz w:val="24"/>
          <w:szCs w:val="24"/>
        </w:rPr>
        <w:sym w:font="Wingdings" w:char="F0A8"/>
      </w:r>
      <w:r w:rsidRPr="005234E3">
        <w:rPr>
          <w:rFonts w:eastAsia="Calibri" w:cs="Times New Roman"/>
          <w:b/>
          <w:sz w:val="24"/>
          <w:szCs w:val="24"/>
        </w:rPr>
        <w:tab/>
      </w:r>
      <w:r w:rsidRPr="005234E3">
        <w:rPr>
          <w:rFonts w:eastAsia="Calibri" w:cs="Times New Roman"/>
          <w:b/>
          <w:sz w:val="24"/>
          <w:szCs w:val="24"/>
        </w:rPr>
        <w:tab/>
        <w:t xml:space="preserve">NO </w:t>
      </w:r>
      <w:r w:rsidRPr="005234E3">
        <w:rPr>
          <w:rFonts w:eastAsia="Calibri" w:cs="Times New Roman"/>
          <w:b/>
          <w:sz w:val="24"/>
          <w:szCs w:val="24"/>
        </w:rPr>
        <w:sym w:font="Wingdings" w:char="F0A8"/>
      </w:r>
    </w:p>
    <w:p w:rsidR="00850080" w:rsidRPr="005234E3" w:rsidRDefault="00850080" w:rsidP="00850080">
      <w:pPr>
        <w:spacing w:after="0" w:line="240" w:lineRule="auto"/>
        <w:jc w:val="both"/>
        <w:rPr>
          <w:rFonts w:eastAsia="Calibri" w:cs="Times New Roman"/>
          <w:b/>
          <w:sz w:val="24"/>
          <w:szCs w:val="24"/>
        </w:rPr>
      </w:pPr>
    </w:p>
    <w:p w:rsidR="00850080" w:rsidRPr="005234E3" w:rsidRDefault="00850080" w:rsidP="00850080">
      <w:pPr>
        <w:numPr>
          <w:ilvl w:val="0"/>
          <w:numId w:val="21"/>
        </w:numPr>
        <w:spacing w:after="0" w:line="240" w:lineRule="auto"/>
        <w:jc w:val="both"/>
        <w:rPr>
          <w:rFonts w:eastAsia="Calibri" w:cs="Times New Roman"/>
          <w:b/>
          <w:sz w:val="24"/>
          <w:szCs w:val="24"/>
        </w:rPr>
      </w:pPr>
      <w:r w:rsidRPr="005234E3">
        <w:rPr>
          <w:rFonts w:eastAsia="Calibri" w:cs="Times New Roman"/>
          <w:b/>
          <w:sz w:val="24"/>
          <w:szCs w:val="24"/>
        </w:rPr>
        <w:t>Ricovero</w:t>
      </w:r>
      <w:r w:rsidRPr="005234E3">
        <w:rPr>
          <w:rFonts w:eastAsia="Calibri" w:cs="Times New Roman"/>
          <w:b/>
          <w:sz w:val="24"/>
          <w:szCs w:val="24"/>
        </w:rPr>
        <w:tab/>
      </w:r>
      <w:r w:rsidRPr="005234E3">
        <w:rPr>
          <w:rFonts w:eastAsia="Calibri" w:cs="Times New Roman"/>
          <w:b/>
          <w:sz w:val="24"/>
          <w:szCs w:val="24"/>
        </w:rPr>
        <w:tab/>
      </w:r>
      <w:r w:rsidRPr="005234E3">
        <w:rPr>
          <w:rFonts w:eastAsia="Calibri" w:cs="Times New Roman"/>
          <w:b/>
          <w:iCs/>
          <w:sz w:val="24"/>
          <w:szCs w:val="24"/>
        </w:rPr>
        <w:tab/>
      </w:r>
      <w:r w:rsidRPr="005234E3">
        <w:rPr>
          <w:rFonts w:eastAsia="Calibri" w:cs="Times New Roman"/>
          <w:b/>
          <w:iCs/>
          <w:sz w:val="24"/>
          <w:szCs w:val="24"/>
        </w:rPr>
        <w:tab/>
      </w:r>
      <w:r w:rsidRPr="005234E3">
        <w:rPr>
          <w:rFonts w:eastAsia="Calibri" w:cs="Times New Roman"/>
          <w:b/>
          <w:iCs/>
          <w:sz w:val="24"/>
          <w:szCs w:val="24"/>
        </w:rPr>
        <w:tab/>
      </w:r>
      <w:r w:rsidRPr="005234E3">
        <w:rPr>
          <w:rFonts w:eastAsia="Calibri" w:cs="Times New Roman"/>
          <w:b/>
          <w:iCs/>
          <w:sz w:val="24"/>
          <w:szCs w:val="24"/>
        </w:rPr>
        <w:tab/>
        <w:t>SÌ</w:t>
      </w:r>
      <w:r w:rsidRPr="005234E3">
        <w:rPr>
          <w:rFonts w:eastAsia="Calibri" w:cs="Times New Roman"/>
          <w:b/>
          <w:i/>
          <w:sz w:val="24"/>
          <w:szCs w:val="24"/>
        </w:rPr>
        <w:t xml:space="preserve"> </w:t>
      </w:r>
      <w:r w:rsidRPr="005234E3">
        <w:rPr>
          <w:rFonts w:eastAsia="Calibri" w:cs="Times New Roman"/>
          <w:b/>
          <w:sz w:val="24"/>
          <w:szCs w:val="24"/>
        </w:rPr>
        <w:sym w:font="Wingdings" w:char="F0A8"/>
      </w:r>
      <w:r w:rsidRPr="005234E3">
        <w:rPr>
          <w:rFonts w:eastAsia="Calibri" w:cs="Times New Roman"/>
          <w:b/>
          <w:sz w:val="24"/>
          <w:szCs w:val="24"/>
        </w:rPr>
        <w:tab/>
      </w:r>
      <w:r w:rsidRPr="005234E3">
        <w:rPr>
          <w:rFonts w:eastAsia="Calibri" w:cs="Times New Roman"/>
          <w:b/>
          <w:sz w:val="24"/>
          <w:szCs w:val="24"/>
        </w:rPr>
        <w:tab/>
        <w:t xml:space="preserve">NO </w:t>
      </w:r>
      <w:r w:rsidRPr="005234E3">
        <w:rPr>
          <w:rFonts w:eastAsia="Calibri" w:cs="Times New Roman"/>
          <w:b/>
          <w:sz w:val="24"/>
          <w:szCs w:val="24"/>
        </w:rPr>
        <w:sym w:font="Wingdings" w:char="F0A8"/>
      </w:r>
    </w:p>
    <w:p w:rsidR="00850080" w:rsidRPr="005234E3" w:rsidRDefault="00850080" w:rsidP="00850080">
      <w:pPr>
        <w:spacing w:after="0" w:line="240" w:lineRule="auto"/>
        <w:jc w:val="both"/>
        <w:rPr>
          <w:rFonts w:eastAsia="Calibri" w:cs="Times New Roman"/>
          <w:b/>
          <w:sz w:val="24"/>
          <w:szCs w:val="24"/>
        </w:rPr>
      </w:pPr>
    </w:p>
    <w:p w:rsidR="009B43E6" w:rsidRPr="005234E3" w:rsidRDefault="009B43E6" w:rsidP="009B43E6">
      <w:pPr>
        <w:spacing w:after="0" w:line="240" w:lineRule="auto"/>
        <w:rPr>
          <w:rFonts w:eastAsia="Times New Roman" w:cs="Times New Roman"/>
          <w:b/>
          <w:sz w:val="24"/>
          <w:szCs w:val="24"/>
          <w:lang w:eastAsia="it-IT"/>
        </w:rPr>
      </w:pPr>
      <w:r w:rsidRPr="005234E3">
        <w:rPr>
          <w:rFonts w:eastAsia="Times New Roman" w:cs="Times New Roman"/>
          <w:b/>
          <w:sz w:val="24"/>
          <w:szCs w:val="24"/>
          <w:lang w:eastAsia="it-IT"/>
        </w:rPr>
        <w:t>Prestazioni aggiuntive studio specifiche:</w:t>
      </w:r>
    </w:p>
    <w:p w:rsidR="009B43E6" w:rsidRPr="005234E3" w:rsidRDefault="009B43E6" w:rsidP="009B43E6">
      <w:pPr>
        <w:spacing w:after="0" w:line="240" w:lineRule="auto"/>
        <w:jc w:val="both"/>
        <w:rPr>
          <w:rFonts w:eastAsia="Times New Roman" w:cs="Times New Roman"/>
          <w:sz w:val="24"/>
          <w:szCs w:val="24"/>
          <w:lang w:eastAsia="it-IT"/>
        </w:rPr>
      </w:pPr>
      <w:r w:rsidRPr="005234E3">
        <w:rPr>
          <w:rFonts w:eastAsia="Times New Roman" w:cs="Times New Roman"/>
          <w:sz w:val="24"/>
          <w:szCs w:val="24"/>
          <w:lang w:eastAsia="it-IT"/>
        </w:rPr>
        <w:t xml:space="preserve">Vengono svolte </w:t>
      </w:r>
      <w:r w:rsidRPr="005234E3">
        <w:rPr>
          <w:rFonts w:eastAsia="Times New Roman" w:cs="Times New Roman"/>
          <w:sz w:val="24"/>
          <w:szCs w:val="24"/>
          <w:u w:val="single"/>
          <w:lang w:eastAsia="it-IT"/>
        </w:rPr>
        <w:t>prestazioni</w:t>
      </w:r>
      <w:r w:rsidRPr="005234E3">
        <w:rPr>
          <w:rFonts w:eastAsia="Times New Roman" w:cs="Times New Roman"/>
          <w:sz w:val="24"/>
          <w:szCs w:val="24"/>
          <w:lang w:eastAsia="it-IT"/>
        </w:rPr>
        <w:t xml:space="preserve"> che </w:t>
      </w:r>
      <w:r w:rsidRPr="005234E3">
        <w:rPr>
          <w:rFonts w:eastAsia="Times New Roman" w:cs="Times New Roman"/>
          <w:sz w:val="24"/>
          <w:szCs w:val="24"/>
          <w:u w:val="single"/>
          <w:lang w:eastAsia="it-IT"/>
        </w:rPr>
        <w:t xml:space="preserve">non fanno parte </w:t>
      </w:r>
      <w:r w:rsidRPr="005234E3">
        <w:rPr>
          <w:rFonts w:eastAsia="Times New Roman" w:cs="Times New Roman"/>
          <w:sz w:val="24"/>
          <w:szCs w:val="24"/>
          <w:lang w:eastAsia="it-IT"/>
        </w:rPr>
        <w:t xml:space="preserve">di una normale gestione del paziente con la patologia in studio (o del normale </w:t>
      </w:r>
      <w:proofErr w:type="spellStart"/>
      <w:r w:rsidRPr="005234E3">
        <w:rPr>
          <w:rFonts w:eastAsia="Times New Roman" w:cs="Times New Roman"/>
          <w:sz w:val="24"/>
          <w:szCs w:val="24"/>
          <w:lang w:eastAsia="it-IT"/>
        </w:rPr>
        <w:t>follow</w:t>
      </w:r>
      <w:proofErr w:type="spellEnd"/>
      <w:r w:rsidRPr="005234E3">
        <w:rPr>
          <w:rFonts w:eastAsia="Times New Roman" w:cs="Times New Roman"/>
          <w:sz w:val="24"/>
          <w:szCs w:val="24"/>
          <w:lang w:eastAsia="it-IT"/>
        </w:rPr>
        <w:t xml:space="preserve"> up) ma sono eseguite, come tipologia della prestazione o come frequenza, ai fini specifici dello studio (es. ricoveri, visite, esami strumentali o di laboratorio)? </w:t>
      </w:r>
      <w:r w:rsidRPr="005234E3">
        <w:rPr>
          <w:rFonts w:eastAsia="Times New Roman" w:cs="Times New Roman"/>
          <w:sz w:val="24"/>
          <w:szCs w:val="24"/>
          <w:lang w:eastAsia="it-IT"/>
        </w:rPr>
        <w:tab/>
        <w:t xml:space="preserve">SÌ </w:t>
      </w:r>
      <w:r w:rsidRPr="005234E3">
        <w:rPr>
          <w:rFonts w:eastAsia="Times New Roman" w:cs="Times New Roman"/>
          <w:sz w:val="24"/>
          <w:szCs w:val="24"/>
          <w:lang w:eastAsia="it-IT"/>
        </w:rPr>
        <w:sym w:font="Wingdings" w:char="F0A8"/>
      </w:r>
      <w:r w:rsidRPr="005234E3">
        <w:rPr>
          <w:rFonts w:eastAsia="Times New Roman" w:cs="Times New Roman"/>
          <w:sz w:val="24"/>
          <w:szCs w:val="24"/>
          <w:lang w:eastAsia="it-IT"/>
        </w:rPr>
        <w:tab/>
      </w:r>
      <w:r w:rsidRPr="005234E3">
        <w:rPr>
          <w:rFonts w:eastAsia="Times New Roman" w:cs="Times New Roman"/>
          <w:sz w:val="24"/>
          <w:szCs w:val="24"/>
          <w:lang w:eastAsia="it-IT"/>
        </w:rPr>
        <w:tab/>
        <w:t xml:space="preserve">NO </w:t>
      </w:r>
      <w:r w:rsidRPr="005234E3">
        <w:rPr>
          <w:rFonts w:eastAsia="Times New Roman" w:cs="Times New Roman"/>
          <w:sz w:val="24"/>
          <w:szCs w:val="24"/>
          <w:lang w:eastAsia="it-IT"/>
        </w:rPr>
        <w:sym w:font="Wingdings" w:char="F0A8"/>
      </w:r>
    </w:p>
    <w:p w:rsidR="009B43E6" w:rsidRPr="005234E3" w:rsidRDefault="009B43E6" w:rsidP="009B43E6">
      <w:pPr>
        <w:spacing w:after="0" w:line="240" w:lineRule="auto"/>
        <w:jc w:val="both"/>
        <w:rPr>
          <w:rFonts w:eastAsia="Times New Roman" w:cs="Times New Roman"/>
          <w:sz w:val="24"/>
          <w:szCs w:val="24"/>
          <w:lang w:eastAsia="it-IT"/>
        </w:rPr>
      </w:pPr>
    </w:p>
    <w:p w:rsidR="009B43E6" w:rsidRPr="005234E3" w:rsidRDefault="009B43E6" w:rsidP="009B43E6">
      <w:pPr>
        <w:spacing w:after="0" w:line="240" w:lineRule="auto"/>
        <w:jc w:val="both"/>
        <w:rPr>
          <w:rFonts w:eastAsia="Times New Roman" w:cs="Times New Roman"/>
          <w:sz w:val="24"/>
          <w:szCs w:val="24"/>
          <w:lang w:eastAsia="it-IT"/>
        </w:rPr>
      </w:pPr>
      <w:r w:rsidRPr="005234E3">
        <w:rPr>
          <w:rFonts w:eastAsia="Times New Roman" w:cs="Times New Roman"/>
          <w:sz w:val="24"/>
          <w:szCs w:val="24"/>
          <w:lang w:eastAsia="it-IT"/>
        </w:rPr>
        <w:t>Se sì, elencarle di seguito ed indicare per ognuna di esse la quantità, la corrispondente tariffa come da Nomenclatore Regionale nonché le modalità proposte per la copertura del relativo costo come da codici indicati di seguito (in alternativa è possibile evidenziare le suddette prestazioni direttamente nella flow-chart dello studio da allegare a questo documento):</w:t>
      </w:r>
    </w:p>
    <w:p w:rsidR="009B43E6" w:rsidRPr="005234E3" w:rsidRDefault="009B43E6" w:rsidP="009B43E6">
      <w:pPr>
        <w:spacing w:after="0" w:line="240" w:lineRule="auto"/>
        <w:jc w:val="both"/>
        <w:rPr>
          <w:rFonts w:eastAsia="Times New Roman" w:cs="Times New Roman"/>
          <w:sz w:val="24"/>
          <w:szCs w:val="24"/>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8"/>
        <w:gridCol w:w="2460"/>
        <w:gridCol w:w="2648"/>
        <w:gridCol w:w="2178"/>
      </w:tblGrid>
      <w:tr w:rsidR="009B43E6" w:rsidRPr="005234E3" w:rsidTr="00E94F7D">
        <w:tc>
          <w:tcPr>
            <w:tcW w:w="2568" w:type="dxa"/>
          </w:tcPr>
          <w:p w:rsidR="009B43E6" w:rsidRPr="005234E3" w:rsidRDefault="009B43E6" w:rsidP="009B43E6">
            <w:pPr>
              <w:spacing w:after="0" w:line="240" w:lineRule="auto"/>
              <w:jc w:val="center"/>
              <w:rPr>
                <w:rFonts w:eastAsia="Times New Roman" w:cs="Times New Roman"/>
                <w:b/>
                <w:sz w:val="24"/>
                <w:szCs w:val="24"/>
                <w:lang w:eastAsia="it-IT"/>
              </w:rPr>
            </w:pPr>
            <w:r w:rsidRPr="005234E3">
              <w:rPr>
                <w:rFonts w:eastAsia="Times New Roman" w:cs="Times New Roman"/>
                <w:b/>
                <w:sz w:val="24"/>
                <w:szCs w:val="24"/>
                <w:lang w:eastAsia="it-IT"/>
              </w:rPr>
              <w:t>Tipologia di prestazione</w:t>
            </w:r>
          </w:p>
        </w:tc>
        <w:tc>
          <w:tcPr>
            <w:tcW w:w="2460" w:type="dxa"/>
          </w:tcPr>
          <w:p w:rsidR="009B43E6" w:rsidRPr="005234E3" w:rsidRDefault="009B43E6" w:rsidP="009B43E6">
            <w:pPr>
              <w:spacing w:after="0" w:line="240" w:lineRule="auto"/>
              <w:jc w:val="center"/>
              <w:rPr>
                <w:rFonts w:eastAsia="Times New Roman" w:cs="Times New Roman"/>
                <w:b/>
                <w:sz w:val="24"/>
                <w:szCs w:val="24"/>
                <w:lang w:eastAsia="it-IT"/>
              </w:rPr>
            </w:pPr>
            <w:r w:rsidRPr="005234E3">
              <w:rPr>
                <w:rFonts w:eastAsia="Times New Roman" w:cs="Times New Roman"/>
                <w:b/>
                <w:sz w:val="24"/>
                <w:szCs w:val="24"/>
                <w:lang w:eastAsia="it-IT"/>
              </w:rPr>
              <w:t>Quantità/paziente</w:t>
            </w:r>
          </w:p>
        </w:tc>
        <w:tc>
          <w:tcPr>
            <w:tcW w:w="2648" w:type="dxa"/>
          </w:tcPr>
          <w:p w:rsidR="009B43E6" w:rsidRPr="005234E3" w:rsidRDefault="009B43E6" w:rsidP="009B43E6">
            <w:pPr>
              <w:spacing w:after="0" w:line="240" w:lineRule="auto"/>
              <w:jc w:val="center"/>
              <w:rPr>
                <w:rFonts w:eastAsia="Times New Roman" w:cs="Times New Roman"/>
                <w:b/>
                <w:sz w:val="24"/>
                <w:szCs w:val="24"/>
                <w:lang w:eastAsia="it-IT"/>
              </w:rPr>
            </w:pPr>
            <w:r w:rsidRPr="005234E3">
              <w:rPr>
                <w:rFonts w:eastAsia="Times New Roman" w:cs="Times New Roman"/>
                <w:b/>
                <w:sz w:val="24"/>
                <w:szCs w:val="24"/>
                <w:lang w:eastAsia="it-IT"/>
              </w:rPr>
              <w:t>Tariffa come da Nomenclatore Regionale</w:t>
            </w:r>
            <w:r w:rsidRPr="005234E3">
              <w:rPr>
                <w:rFonts w:eastAsia="Times New Roman" w:cs="Times New Roman"/>
                <w:b/>
                <w:sz w:val="24"/>
                <w:szCs w:val="24"/>
                <w:vertAlign w:val="superscript"/>
                <w:lang w:eastAsia="it-IT"/>
              </w:rPr>
              <w:footnoteReference w:id="1"/>
            </w:r>
          </w:p>
        </w:tc>
        <w:tc>
          <w:tcPr>
            <w:tcW w:w="2178" w:type="dxa"/>
          </w:tcPr>
          <w:p w:rsidR="009B43E6" w:rsidRPr="005234E3" w:rsidRDefault="009B43E6" w:rsidP="009B43E6">
            <w:pPr>
              <w:spacing w:after="0" w:line="240" w:lineRule="auto"/>
              <w:jc w:val="center"/>
              <w:rPr>
                <w:rFonts w:eastAsia="Times New Roman" w:cs="Times New Roman"/>
                <w:b/>
                <w:sz w:val="24"/>
                <w:szCs w:val="24"/>
                <w:lang w:eastAsia="it-IT"/>
              </w:rPr>
            </w:pPr>
            <w:r w:rsidRPr="005234E3">
              <w:rPr>
                <w:rFonts w:eastAsia="Times New Roman" w:cs="Times New Roman"/>
                <w:b/>
                <w:sz w:val="24"/>
                <w:szCs w:val="24"/>
                <w:lang w:eastAsia="it-IT"/>
              </w:rPr>
              <w:t>Codice modalità copertura oneri finanziari</w:t>
            </w:r>
          </w:p>
        </w:tc>
      </w:tr>
      <w:tr w:rsidR="009B43E6" w:rsidRPr="005234E3" w:rsidTr="00E94F7D">
        <w:tc>
          <w:tcPr>
            <w:tcW w:w="2568" w:type="dxa"/>
          </w:tcPr>
          <w:p w:rsidR="009B43E6" w:rsidRPr="005234E3" w:rsidRDefault="009B43E6" w:rsidP="009B43E6">
            <w:pPr>
              <w:spacing w:after="0" w:line="240" w:lineRule="auto"/>
              <w:jc w:val="both"/>
              <w:rPr>
                <w:rFonts w:eastAsia="Times New Roman" w:cs="Times New Roman"/>
                <w:sz w:val="24"/>
                <w:szCs w:val="24"/>
                <w:lang w:eastAsia="it-IT"/>
              </w:rPr>
            </w:pPr>
            <w:r w:rsidRPr="005234E3">
              <w:rPr>
                <w:rFonts w:eastAsia="Times New Roman" w:cs="Times New Roman"/>
                <w:sz w:val="24"/>
                <w:szCs w:val="24"/>
                <w:lang w:eastAsia="it-IT"/>
              </w:rPr>
              <w:t>1 …</w:t>
            </w:r>
          </w:p>
        </w:tc>
        <w:tc>
          <w:tcPr>
            <w:tcW w:w="2460" w:type="dxa"/>
          </w:tcPr>
          <w:p w:rsidR="009B43E6" w:rsidRPr="005234E3" w:rsidRDefault="009B43E6" w:rsidP="009B43E6">
            <w:pPr>
              <w:spacing w:after="0" w:line="240" w:lineRule="auto"/>
              <w:jc w:val="both"/>
              <w:rPr>
                <w:rFonts w:eastAsia="Times New Roman" w:cs="Times New Roman"/>
                <w:sz w:val="24"/>
                <w:szCs w:val="24"/>
                <w:lang w:eastAsia="it-IT"/>
              </w:rPr>
            </w:pPr>
          </w:p>
        </w:tc>
        <w:tc>
          <w:tcPr>
            <w:tcW w:w="2648" w:type="dxa"/>
          </w:tcPr>
          <w:p w:rsidR="009B43E6" w:rsidRPr="005234E3" w:rsidRDefault="009B43E6" w:rsidP="009B43E6">
            <w:pPr>
              <w:spacing w:after="0" w:line="240" w:lineRule="auto"/>
              <w:jc w:val="both"/>
              <w:rPr>
                <w:rFonts w:eastAsia="Times New Roman" w:cs="Times New Roman"/>
                <w:sz w:val="24"/>
                <w:szCs w:val="24"/>
                <w:lang w:eastAsia="it-IT"/>
              </w:rPr>
            </w:pPr>
          </w:p>
        </w:tc>
        <w:tc>
          <w:tcPr>
            <w:tcW w:w="2178" w:type="dxa"/>
          </w:tcPr>
          <w:p w:rsidR="009B43E6" w:rsidRPr="005234E3" w:rsidRDefault="009B43E6" w:rsidP="009B43E6">
            <w:pPr>
              <w:spacing w:after="0" w:line="240" w:lineRule="auto"/>
              <w:jc w:val="both"/>
              <w:rPr>
                <w:rFonts w:eastAsia="Times New Roman" w:cs="Times New Roman"/>
                <w:sz w:val="24"/>
                <w:szCs w:val="24"/>
                <w:lang w:eastAsia="it-IT"/>
              </w:rPr>
            </w:pPr>
          </w:p>
        </w:tc>
      </w:tr>
      <w:tr w:rsidR="009B43E6" w:rsidRPr="005234E3" w:rsidTr="00E94F7D">
        <w:tc>
          <w:tcPr>
            <w:tcW w:w="2568" w:type="dxa"/>
          </w:tcPr>
          <w:p w:rsidR="009B43E6" w:rsidRPr="005234E3" w:rsidRDefault="009B43E6" w:rsidP="009B43E6">
            <w:pPr>
              <w:spacing w:after="0" w:line="240" w:lineRule="auto"/>
              <w:jc w:val="both"/>
              <w:rPr>
                <w:rFonts w:eastAsia="Times New Roman" w:cs="Times New Roman"/>
                <w:sz w:val="24"/>
                <w:szCs w:val="24"/>
                <w:lang w:eastAsia="it-IT"/>
              </w:rPr>
            </w:pPr>
            <w:r w:rsidRPr="005234E3">
              <w:rPr>
                <w:rFonts w:eastAsia="Times New Roman" w:cs="Times New Roman"/>
                <w:sz w:val="24"/>
                <w:szCs w:val="24"/>
                <w:lang w:eastAsia="it-IT"/>
              </w:rPr>
              <w:t>2 …</w:t>
            </w:r>
          </w:p>
        </w:tc>
        <w:tc>
          <w:tcPr>
            <w:tcW w:w="2460" w:type="dxa"/>
          </w:tcPr>
          <w:p w:rsidR="009B43E6" w:rsidRPr="005234E3" w:rsidRDefault="009B43E6" w:rsidP="009B43E6">
            <w:pPr>
              <w:spacing w:after="0" w:line="240" w:lineRule="auto"/>
              <w:jc w:val="both"/>
              <w:rPr>
                <w:rFonts w:eastAsia="Times New Roman" w:cs="Times New Roman"/>
                <w:sz w:val="24"/>
                <w:szCs w:val="24"/>
                <w:lang w:eastAsia="it-IT"/>
              </w:rPr>
            </w:pPr>
          </w:p>
        </w:tc>
        <w:tc>
          <w:tcPr>
            <w:tcW w:w="2648" w:type="dxa"/>
          </w:tcPr>
          <w:p w:rsidR="009B43E6" w:rsidRPr="005234E3" w:rsidRDefault="009B43E6" w:rsidP="009B43E6">
            <w:pPr>
              <w:spacing w:after="0" w:line="240" w:lineRule="auto"/>
              <w:jc w:val="both"/>
              <w:rPr>
                <w:rFonts w:eastAsia="Times New Roman" w:cs="Times New Roman"/>
                <w:sz w:val="24"/>
                <w:szCs w:val="24"/>
                <w:lang w:eastAsia="it-IT"/>
              </w:rPr>
            </w:pPr>
          </w:p>
        </w:tc>
        <w:tc>
          <w:tcPr>
            <w:tcW w:w="2178" w:type="dxa"/>
          </w:tcPr>
          <w:p w:rsidR="009B43E6" w:rsidRPr="005234E3" w:rsidRDefault="009B43E6" w:rsidP="009B43E6">
            <w:pPr>
              <w:spacing w:after="0" w:line="240" w:lineRule="auto"/>
              <w:jc w:val="both"/>
              <w:rPr>
                <w:rFonts w:eastAsia="Times New Roman" w:cs="Times New Roman"/>
                <w:sz w:val="24"/>
                <w:szCs w:val="24"/>
                <w:lang w:eastAsia="it-IT"/>
              </w:rPr>
            </w:pPr>
          </w:p>
        </w:tc>
      </w:tr>
      <w:tr w:rsidR="009B43E6" w:rsidRPr="005234E3" w:rsidTr="00E94F7D">
        <w:tc>
          <w:tcPr>
            <w:tcW w:w="2568" w:type="dxa"/>
          </w:tcPr>
          <w:p w:rsidR="009B43E6" w:rsidRPr="005234E3" w:rsidRDefault="009B43E6" w:rsidP="009B43E6">
            <w:pPr>
              <w:spacing w:after="0" w:line="240" w:lineRule="auto"/>
              <w:jc w:val="both"/>
              <w:rPr>
                <w:rFonts w:eastAsia="Times New Roman" w:cs="Times New Roman"/>
                <w:sz w:val="24"/>
                <w:szCs w:val="24"/>
                <w:lang w:eastAsia="it-IT"/>
              </w:rPr>
            </w:pPr>
            <w:r w:rsidRPr="005234E3">
              <w:rPr>
                <w:rFonts w:eastAsia="Times New Roman" w:cs="Times New Roman"/>
                <w:sz w:val="24"/>
                <w:szCs w:val="24"/>
                <w:lang w:eastAsia="it-IT"/>
              </w:rPr>
              <w:lastRenderedPageBreak/>
              <w:t>3 …</w:t>
            </w:r>
          </w:p>
        </w:tc>
        <w:tc>
          <w:tcPr>
            <w:tcW w:w="2460" w:type="dxa"/>
          </w:tcPr>
          <w:p w:rsidR="009B43E6" w:rsidRPr="005234E3" w:rsidRDefault="009B43E6" w:rsidP="009B43E6">
            <w:pPr>
              <w:spacing w:after="0" w:line="240" w:lineRule="auto"/>
              <w:jc w:val="both"/>
              <w:rPr>
                <w:rFonts w:eastAsia="Times New Roman" w:cs="Times New Roman"/>
                <w:sz w:val="24"/>
                <w:szCs w:val="24"/>
                <w:lang w:eastAsia="it-IT"/>
              </w:rPr>
            </w:pPr>
          </w:p>
        </w:tc>
        <w:tc>
          <w:tcPr>
            <w:tcW w:w="2648" w:type="dxa"/>
          </w:tcPr>
          <w:p w:rsidR="009B43E6" w:rsidRPr="005234E3" w:rsidRDefault="009B43E6" w:rsidP="009B43E6">
            <w:pPr>
              <w:spacing w:after="0" w:line="240" w:lineRule="auto"/>
              <w:jc w:val="both"/>
              <w:rPr>
                <w:rFonts w:eastAsia="Times New Roman" w:cs="Times New Roman"/>
                <w:sz w:val="24"/>
                <w:szCs w:val="24"/>
                <w:lang w:eastAsia="it-IT"/>
              </w:rPr>
            </w:pPr>
          </w:p>
        </w:tc>
        <w:tc>
          <w:tcPr>
            <w:tcW w:w="2178" w:type="dxa"/>
          </w:tcPr>
          <w:p w:rsidR="009B43E6" w:rsidRPr="005234E3" w:rsidRDefault="009B43E6" w:rsidP="009B43E6">
            <w:pPr>
              <w:spacing w:after="0" w:line="240" w:lineRule="auto"/>
              <w:jc w:val="both"/>
              <w:rPr>
                <w:rFonts w:eastAsia="Times New Roman" w:cs="Times New Roman"/>
                <w:sz w:val="24"/>
                <w:szCs w:val="24"/>
                <w:lang w:eastAsia="it-IT"/>
              </w:rPr>
            </w:pPr>
          </w:p>
        </w:tc>
      </w:tr>
    </w:tbl>
    <w:p w:rsidR="009B43E6" w:rsidRPr="005234E3" w:rsidRDefault="009B43E6" w:rsidP="009B43E6">
      <w:pPr>
        <w:spacing w:after="0" w:line="240" w:lineRule="auto"/>
        <w:jc w:val="both"/>
        <w:rPr>
          <w:rFonts w:eastAsia="Times New Roman" w:cs="Times New Roman"/>
          <w:b/>
          <w:sz w:val="24"/>
          <w:szCs w:val="24"/>
          <w:lang w:eastAsia="it-IT"/>
        </w:rPr>
      </w:pPr>
    </w:p>
    <w:p w:rsidR="009B43E6" w:rsidRPr="005234E3" w:rsidRDefault="009B43E6" w:rsidP="009B43E6">
      <w:pPr>
        <w:pBdr>
          <w:top w:val="single" w:sz="8" w:space="1" w:color="000000"/>
          <w:left w:val="single" w:sz="8" w:space="4" w:color="000000"/>
          <w:bottom w:val="single" w:sz="8" w:space="1" w:color="000000"/>
          <w:right w:val="single" w:sz="8" w:space="4" w:color="000000"/>
        </w:pBdr>
        <w:spacing w:after="0" w:line="240" w:lineRule="auto"/>
        <w:jc w:val="both"/>
        <w:rPr>
          <w:rFonts w:eastAsia="Times New Roman" w:cs="Times New Roman"/>
          <w:sz w:val="24"/>
          <w:szCs w:val="24"/>
          <w:lang w:eastAsia="it-IT"/>
        </w:rPr>
      </w:pPr>
      <w:r w:rsidRPr="005234E3">
        <w:rPr>
          <w:rFonts w:eastAsia="Times New Roman" w:cs="Times New Roman"/>
          <w:b/>
          <w:bCs/>
          <w:sz w:val="24"/>
          <w:szCs w:val="24"/>
          <w:lang w:eastAsia="it-IT"/>
        </w:rPr>
        <w:t xml:space="preserve">A = </w:t>
      </w:r>
      <w:r w:rsidRPr="005234E3">
        <w:rPr>
          <w:rFonts w:eastAsia="Times New Roman" w:cs="Times New Roman"/>
          <w:sz w:val="24"/>
          <w:szCs w:val="24"/>
          <w:lang w:eastAsia="it-IT"/>
        </w:rPr>
        <w:t>fondi della struttura sanitaria a disposizione dello Sperimentatore/Promotore</w:t>
      </w:r>
    </w:p>
    <w:p w:rsidR="009B43E6" w:rsidRPr="005234E3" w:rsidRDefault="009B43E6" w:rsidP="009B43E6">
      <w:pPr>
        <w:pBdr>
          <w:top w:val="single" w:sz="8" w:space="1" w:color="000000"/>
          <w:left w:val="single" w:sz="8" w:space="4" w:color="000000"/>
          <w:bottom w:val="single" w:sz="8" w:space="1" w:color="000000"/>
          <w:right w:val="single" w:sz="8" w:space="4" w:color="000000"/>
        </w:pBdr>
        <w:spacing w:after="0" w:line="240" w:lineRule="auto"/>
        <w:jc w:val="both"/>
        <w:rPr>
          <w:rFonts w:eastAsia="Times New Roman" w:cs="Times New Roman"/>
          <w:sz w:val="24"/>
          <w:szCs w:val="24"/>
          <w:lang w:eastAsia="it-IT"/>
        </w:rPr>
      </w:pPr>
      <w:r w:rsidRPr="005234E3">
        <w:rPr>
          <w:rFonts w:eastAsia="Times New Roman" w:cs="Times New Roman"/>
          <w:b/>
          <w:bCs/>
          <w:sz w:val="24"/>
          <w:szCs w:val="24"/>
          <w:lang w:eastAsia="it-IT"/>
        </w:rPr>
        <w:t>B</w:t>
      </w:r>
      <w:r w:rsidRPr="005234E3">
        <w:rPr>
          <w:rFonts w:eastAsia="Times New Roman" w:cs="Times New Roman"/>
          <w:sz w:val="24"/>
          <w:szCs w:val="24"/>
          <w:lang w:eastAsia="it-IT"/>
        </w:rPr>
        <w:t xml:space="preserve"> = finanziamento proveniente da terzi (</w:t>
      </w:r>
      <w:r w:rsidRPr="005234E3">
        <w:rPr>
          <w:rFonts w:eastAsia="Times New Roman" w:cs="Times New Roman"/>
          <w:i/>
          <w:sz w:val="24"/>
          <w:szCs w:val="24"/>
          <w:lang w:eastAsia="it-IT"/>
        </w:rPr>
        <w:t>in tal caso si richiede una dichiarazione di disponibilità a sostenere i costi connessi allo studio da parte del finanziatore</w:t>
      </w:r>
      <w:r w:rsidRPr="005234E3">
        <w:rPr>
          <w:rFonts w:eastAsia="Times New Roman" w:cs="Times New Roman"/>
          <w:sz w:val="24"/>
          <w:szCs w:val="24"/>
          <w:lang w:eastAsia="it-IT"/>
        </w:rPr>
        <w:t>)</w:t>
      </w:r>
    </w:p>
    <w:p w:rsidR="009B43E6" w:rsidRPr="005234E3" w:rsidRDefault="009B43E6" w:rsidP="009B43E6">
      <w:pPr>
        <w:pBdr>
          <w:top w:val="single" w:sz="8" w:space="1" w:color="000000"/>
          <w:left w:val="single" w:sz="8" w:space="4" w:color="000000"/>
          <w:bottom w:val="single" w:sz="8" w:space="1" w:color="000000"/>
          <w:right w:val="single" w:sz="8" w:space="4" w:color="000000"/>
        </w:pBdr>
        <w:spacing w:after="0" w:line="240" w:lineRule="auto"/>
        <w:jc w:val="both"/>
        <w:rPr>
          <w:rFonts w:eastAsia="Times New Roman" w:cs="Times New Roman"/>
          <w:sz w:val="24"/>
          <w:szCs w:val="24"/>
          <w:lang w:eastAsia="it-IT"/>
        </w:rPr>
      </w:pPr>
      <w:r w:rsidRPr="005234E3">
        <w:rPr>
          <w:rFonts w:eastAsia="Times New Roman" w:cs="Times New Roman"/>
          <w:b/>
          <w:sz w:val="24"/>
          <w:szCs w:val="24"/>
          <w:lang w:eastAsia="it-IT"/>
        </w:rPr>
        <w:t xml:space="preserve">C = </w:t>
      </w:r>
      <w:r w:rsidRPr="005234E3">
        <w:rPr>
          <w:rFonts w:eastAsia="Times New Roman" w:cs="Times New Roman"/>
          <w:sz w:val="24"/>
          <w:szCs w:val="24"/>
          <w:lang w:eastAsia="it-IT"/>
        </w:rPr>
        <w:t>non c’è copertura finanziaria. Il costo di tali prestazioni si propone in carico alla struttura sanitaria</w:t>
      </w:r>
    </w:p>
    <w:p w:rsidR="009B43E6" w:rsidRPr="005234E3" w:rsidRDefault="009B43E6" w:rsidP="009B43E6">
      <w:pPr>
        <w:spacing w:after="0" w:line="240" w:lineRule="auto"/>
        <w:jc w:val="both"/>
        <w:rPr>
          <w:rFonts w:eastAsia="Times New Roman" w:cs="Times New Roman"/>
          <w:b/>
          <w:sz w:val="24"/>
          <w:szCs w:val="24"/>
          <w:lang w:eastAsia="it-IT"/>
        </w:rPr>
      </w:pPr>
    </w:p>
    <w:p w:rsidR="00E909E1" w:rsidRPr="005234E3" w:rsidRDefault="00E909E1" w:rsidP="009B43E6">
      <w:pPr>
        <w:spacing w:after="0" w:line="240" w:lineRule="auto"/>
        <w:jc w:val="both"/>
        <w:rPr>
          <w:rFonts w:eastAsia="Times New Roman" w:cs="Times New Roman"/>
          <w:b/>
          <w:sz w:val="24"/>
          <w:szCs w:val="24"/>
          <w:lang w:eastAsia="it-IT"/>
        </w:rPr>
      </w:pPr>
    </w:p>
    <w:p w:rsidR="009B43E6" w:rsidRPr="005234E3" w:rsidRDefault="009B43E6" w:rsidP="009B43E6">
      <w:pPr>
        <w:spacing w:after="0" w:line="240" w:lineRule="auto"/>
        <w:jc w:val="both"/>
        <w:rPr>
          <w:rFonts w:eastAsia="Times New Roman" w:cs="Times New Roman"/>
          <w:sz w:val="24"/>
          <w:szCs w:val="24"/>
          <w:lang w:eastAsia="it-IT"/>
        </w:rPr>
      </w:pPr>
      <w:r w:rsidRPr="005234E3">
        <w:rPr>
          <w:rFonts w:eastAsia="Times New Roman" w:cs="Times New Roman"/>
          <w:b/>
          <w:sz w:val="24"/>
          <w:szCs w:val="24"/>
          <w:lang w:eastAsia="it-IT"/>
        </w:rPr>
        <w:t xml:space="preserve">N.B.: </w:t>
      </w:r>
      <w:r w:rsidRPr="005234E3">
        <w:rPr>
          <w:rFonts w:eastAsia="Times New Roman" w:cs="Times New Roman"/>
          <w:sz w:val="24"/>
          <w:szCs w:val="24"/>
          <w:lang w:eastAsia="it-IT"/>
        </w:rPr>
        <w:t>Resta inteso che il costo di prestazioni aggiuntive studio-specifiche non può gravare né sul SSN né sul paziente e pertanto non può essere previsto il pagamento di alcun ticket da parte di quest’ultimo.</w:t>
      </w:r>
    </w:p>
    <w:p w:rsidR="009B43E6" w:rsidRPr="005234E3" w:rsidRDefault="009B43E6" w:rsidP="009B43E6">
      <w:pPr>
        <w:tabs>
          <w:tab w:val="left" w:pos="356"/>
        </w:tabs>
        <w:spacing w:after="0" w:line="240" w:lineRule="auto"/>
        <w:rPr>
          <w:rFonts w:eastAsia="Times New Roman" w:cs="Times New Roman"/>
          <w:sz w:val="24"/>
          <w:szCs w:val="24"/>
          <w:lang w:eastAsia="it-IT"/>
        </w:rPr>
      </w:pPr>
    </w:p>
    <w:p w:rsidR="009B43E6" w:rsidRPr="005234E3" w:rsidRDefault="009B43E6" w:rsidP="009B43E6">
      <w:pPr>
        <w:spacing w:after="0" w:line="240" w:lineRule="auto"/>
        <w:rPr>
          <w:rFonts w:eastAsia="Times New Roman" w:cs="Times New Roman"/>
          <w:sz w:val="24"/>
          <w:szCs w:val="24"/>
          <w:lang w:eastAsia="it-IT"/>
        </w:rPr>
      </w:pPr>
    </w:p>
    <w:p w:rsidR="009B43E6" w:rsidRPr="005234E3" w:rsidRDefault="009B43E6" w:rsidP="009B43E6">
      <w:pPr>
        <w:spacing w:after="0" w:line="240" w:lineRule="auto"/>
        <w:rPr>
          <w:rFonts w:eastAsia="Times New Roman" w:cs="Times New Roman"/>
          <w:b/>
          <w:sz w:val="24"/>
          <w:szCs w:val="24"/>
          <w:lang w:eastAsia="it-IT"/>
        </w:rPr>
      </w:pPr>
      <w:r w:rsidRPr="005234E3">
        <w:rPr>
          <w:rFonts w:eastAsia="Times New Roman" w:cs="Times New Roman"/>
          <w:b/>
          <w:sz w:val="24"/>
          <w:szCs w:val="24"/>
          <w:lang w:eastAsia="it-IT"/>
        </w:rPr>
        <w:t>Materiali di consumo necessari per lo svolgimento dello studio</w:t>
      </w:r>
    </w:p>
    <w:p w:rsidR="00E909E1" w:rsidRPr="005234E3" w:rsidRDefault="00E909E1" w:rsidP="009B43E6">
      <w:pPr>
        <w:spacing w:after="0" w:line="240" w:lineRule="auto"/>
        <w:rPr>
          <w:rFonts w:eastAsia="Times New Roman" w:cs="Times New Roman"/>
          <w:b/>
          <w:sz w:val="24"/>
          <w:szCs w:val="24"/>
          <w:lang w:eastAsia="it-IT"/>
        </w:rPr>
      </w:pPr>
    </w:p>
    <w:p w:rsidR="009B43E6" w:rsidRPr="005234E3" w:rsidRDefault="009B43E6" w:rsidP="009B43E6">
      <w:pPr>
        <w:spacing w:after="0" w:line="240" w:lineRule="auto"/>
        <w:jc w:val="both"/>
        <w:rPr>
          <w:rFonts w:eastAsia="Times New Roman" w:cs="Times New Roman"/>
          <w:sz w:val="24"/>
          <w:szCs w:val="24"/>
          <w:lang w:eastAsia="it-IT"/>
        </w:rPr>
      </w:pPr>
      <w:r w:rsidRPr="005234E3">
        <w:rPr>
          <w:rFonts w:eastAsia="Times New Roman" w:cs="Times New Roman"/>
          <w:sz w:val="24"/>
          <w:szCs w:val="24"/>
          <w:lang w:eastAsia="it-IT"/>
        </w:rPr>
        <w:t xml:space="preserve">È previsto l’utilizzo di </w:t>
      </w:r>
      <w:r w:rsidRPr="005234E3">
        <w:rPr>
          <w:rFonts w:eastAsia="Times New Roman" w:cs="Times New Roman"/>
          <w:sz w:val="24"/>
          <w:szCs w:val="24"/>
          <w:u w:val="single"/>
          <w:lang w:eastAsia="it-IT"/>
        </w:rPr>
        <w:t xml:space="preserve">materiali </w:t>
      </w:r>
      <w:r w:rsidRPr="005234E3">
        <w:rPr>
          <w:rFonts w:eastAsia="Times New Roman" w:cs="Times New Roman"/>
          <w:sz w:val="24"/>
          <w:szCs w:val="24"/>
          <w:lang w:eastAsia="it-IT"/>
        </w:rPr>
        <w:t xml:space="preserve">necessari allo studio attualmente </w:t>
      </w:r>
      <w:r w:rsidRPr="005234E3">
        <w:rPr>
          <w:rFonts w:eastAsia="Times New Roman" w:cs="Times New Roman"/>
          <w:sz w:val="24"/>
          <w:szCs w:val="24"/>
          <w:u w:val="single"/>
          <w:lang w:eastAsia="it-IT"/>
        </w:rPr>
        <w:t>non disponibili</w:t>
      </w:r>
      <w:r w:rsidRPr="005234E3">
        <w:rPr>
          <w:rFonts w:eastAsia="Times New Roman" w:cs="Times New Roman"/>
          <w:sz w:val="24"/>
          <w:szCs w:val="24"/>
          <w:lang w:eastAsia="it-IT"/>
        </w:rPr>
        <w:t xml:space="preserve"> presso il centro? </w:t>
      </w:r>
      <w:r w:rsidRPr="005234E3">
        <w:rPr>
          <w:rFonts w:eastAsia="Times New Roman" w:cs="Times New Roman"/>
          <w:sz w:val="24"/>
          <w:szCs w:val="24"/>
          <w:lang w:eastAsia="it-IT"/>
        </w:rPr>
        <w:tab/>
      </w:r>
      <w:r w:rsidRPr="005234E3">
        <w:rPr>
          <w:rFonts w:eastAsia="Times New Roman" w:cs="Times New Roman"/>
          <w:sz w:val="24"/>
          <w:szCs w:val="24"/>
          <w:lang w:eastAsia="it-IT"/>
        </w:rPr>
        <w:tab/>
      </w:r>
      <w:r w:rsidRPr="005234E3">
        <w:rPr>
          <w:rFonts w:eastAsia="Times New Roman" w:cs="Times New Roman"/>
          <w:sz w:val="24"/>
          <w:szCs w:val="24"/>
          <w:lang w:eastAsia="it-IT"/>
        </w:rPr>
        <w:tab/>
      </w:r>
      <w:r w:rsidRPr="005234E3">
        <w:rPr>
          <w:rFonts w:eastAsia="Times New Roman" w:cs="Times New Roman"/>
          <w:sz w:val="24"/>
          <w:szCs w:val="24"/>
          <w:lang w:eastAsia="it-IT"/>
        </w:rPr>
        <w:tab/>
      </w:r>
      <w:r w:rsidRPr="005234E3">
        <w:rPr>
          <w:rFonts w:eastAsia="Times New Roman" w:cs="Times New Roman"/>
          <w:sz w:val="24"/>
          <w:szCs w:val="24"/>
          <w:lang w:eastAsia="it-IT"/>
        </w:rPr>
        <w:tab/>
      </w:r>
      <w:r w:rsidRPr="005234E3">
        <w:rPr>
          <w:rFonts w:eastAsia="Times New Roman" w:cs="Times New Roman"/>
          <w:sz w:val="24"/>
          <w:szCs w:val="24"/>
          <w:lang w:eastAsia="it-IT"/>
        </w:rPr>
        <w:tab/>
      </w:r>
      <w:r w:rsidRPr="005234E3">
        <w:rPr>
          <w:rFonts w:eastAsia="Times New Roman" w:cs="Times New Roman"/>
          <w:sz w:val="24"/>
          <w:szCs w:val="24"/>
          <w:lang w:eastAsia="it-IT"/>
        </w:rPr>
        <w:tab/>
      </w:r>
      <w:r w:rsidRPr="005234E3">
        <w:rPr>
          <w:rFonts w:eastAsia="Times New Roman" w:cs="Times New Roman"/>
          <w:sz w:val="24"/>
          <w:szCs w:val="24"/>
          <w:lang w:eastAsia="it-IT"/>
        </w:rPr>
        <w:tab/>
      </w:r>
      <w:r w:rsidRPr="005234E3">
        <w:rPr>
          <w:rFonts w:eastAsia="Times New Roman" w:cs="Times New Roman"/>
          <w:sz w:val="24"/>
          <w:szCs w:val="24"/>
          <w:lang w:eastAsia="it-IT"/>
        </w:rPr>
        <w:tab/>
        <w:t xml:space="preserve">SÌ </w:t>
      </w:r>
      <w:r w:rsidRPr="005234E3">
        <w:rPr>
          <w:rFonts w:eastAsia="Times New Roman" w:cs="Times New Roman"/>
          <w:sz w:val="24"/>
          <w:szCs w:val="24"/>
          <w:lang w:eastAsia="it-IT"/>
        </w:rPr>
        <w:sym w:font="Wingdings" w:char="F0A8"/>
      </w:r>
      <w:r w:rsidRPr="005234E3">
        <w:rPr>
          <w:rFonts w:eastAsia="Times New Roman" w:cs="Times New Roman"/>
          <w:sz w:val="24"/>
          <w:szCs w:val="24"/>
          <w:lang w:eastAsia="it-IT"/>
        </w:rPr>
        <w:tab/>
      </w:r>
      <w:r w:rsidRPr="005234E3">
        <w:rPr>
          <w:rFonts w:eastAsia="Times New Roman" w:cs="Times New Roman"/>
          <w:sz w:val="24"/>
          <w:szCs w:val="24"/>
          <w:lang w:eastAsia="it-IT"/>
        </w:rPr>
        <w:tab/>
        <w:t xml:space="preserve">NO </w:t>
      </w:r>
      <w:r w:rsidRPr="005234E3">
        <w:rPr>
          <w:rFonts w:eastAsia="Times New Roman" w:cs="Times New Roman"/>
          <w:sz w:val="24"/>
          <w:szCs w:val="24"/>
          <w:lang w:eastAsia="it-IT"/>
        </w:rPr>
        <w:sym w:font="Wingdings" w:char="F0A8"/>
      </w:r>
    </w:p>
    <w:p w:rsidR="009B43E6" w:rsidRPr="005234E3" w:rsidRDefault="009B43E6" w:rsidP="009B43E6">
      <w:pPr>
        <w:spacing w:after="0" w:line="240" w:lineRule="auto"/>
        <w:jc w:val="both"/>
        <w:rPr>
          <w:rFonts w:eastAsia="Times New Roman" w:cs="Times New Roman"/>
          <w:sz w:val="24"/>
          <w:szCs w:val="24"/>
          <w:lang w:eastAsia="it-IT"/>
        </w:rPr>
      </w:pPr>
      <w:r w:rsidRPr="005234E3">
        <w:rPr>
          <w:rFonts w:eastAsia="Times New Roman" w:cs="Times New Roman"/>
          <w:sz w:val="24"/>
          <w:szCs w:val="24"/>
          <w:lang w:eastAsia="it-IT"/>
        </w:rPr>
        <w:t>Se sì, elencarli di seguito ed indicare per ognuno di essi la quantità e le modalità proposte per la copertura del relativo costo come da codici indicati di seguito:</w:t>
      </w:r>
    </w:p>
    <w:p w:rsidR="009B43E6" w:rsidRPr="005234E3" w:rsidRDefault="009B43E6" w:rsidP="009B43E6">
      <w:pPr>
        <w:spacing w:after="0" w:line="240" w:lineRule="auto"/>
        <w:jc w:val="both"/>
        <w:rPr>
          <w:rFonts w:eastAsia="Times New Roman" w:cs="Times New Roman"/>
          <w:sz w:val="24"/>
          <w:szCs w:val="24"/>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9"/>
        <w:gridCol w:w="3259"/>
        <w:gridCol w:w="3259"/>
      </w:tblGrid>
      <w:tr w:rsidR="009B43E6" w:rsidRPr="005234E3" w:rsidTr="00E94F7D">
        <w:tc>
          <w:tcPr>
            <w:tcW w:w="3259" w:type="dxa"/>
          </w:tcPr>
          <w:p w:rsidR="009B43E6" w:rsidRPr="005234E3" w:rsidRDefault="009B43E6" w:rsidP="009B43E6">
            <w:pPr>
              <w:spacing w:after="0" w:line="240" w:lineRule="auto"/>
              <w:jc w:val="center"/>
              <w:rPr>
                <w:rFonts w:eastAsia="Times New Roman" w:cs="Times New Roman"/>
                <w:b/>
                <w:sz w:val="24"/>
                <w:szCs w:val="24"/>
                <w:lang w:eastAsia="it-IT"/>
              </w:rPr>
            </w:pPr>
            <w:r w:rsidRPr="005234E3">
              <w:rPr>
                <w:rFonts w:eastAsia="Times New Roman" w:cs="Times New Roman"/>
                <w:b/>
                <w:sz w:val="24"/>
                <w:szCs w:val="24"/>
                <w:lang w:eastAsia="it-IT"/>
              </w:rPr>
              <w:t>Tipologia</w:t>
            </w:r>
          </w:p>
        </w:tc>
        <w:tc>
          <w:tcPr>
            <w:tcW w:w="3259" w:type="dxa"/>
          </w:tcPr>
          <w:p w:rsidR="009B43E6" w:rsidRPr="005234E3" w:rsidRDefault="009B43E6" w:rsidP="009B43E6">
            <w:pPr>
              <w:spacing w:after="0" w:line="240" w:lineRule="auto"/>
              <w:jc w:val="center"/>
              <w:rPr>
                <w:rFonts w:eastAsia="Times New Roman" w:cs="Times New Roman"/>
                <w:b/>
                <w:sz w:val="24"/>
                <w:szCs w:val="24"/>
                <w:lang w:eastAsia="it-IT"/>
              </w:rPr>
            </w:pPr>
            <w:r w:rsidRPr="005234E3">
              <w:rPr>
                <w:rFonts w:eastAsia="Times New Roman" w:cs="Times New Roman"/>
                <w:b/>
                <w:sz w:val="24"/>
                <w:szCs w:val="24"/>
                <w:lang w:eastAsia="it-IT"/>
              </w:rPr>
              <w:t>Quantità</w:t>
            </w:r>
          </w:p>
        </w:tc>
        <w:tc>
          <w:tcPr>
            <w:tcW w:w="3259" w:type="dxa"/>
          </w:tcPr>
          <w:p w:rsidR="009B43E6" w:rsidRPr="005234E3" w:rsidRDefault="009B43E6" w:rsidP="009B43E6">
            <w:pPr>
              <w:spacing w:after="0" w:line="240" w:lineRule="auto"/>
              <w:jc w:val="center"/>
              <w:rPr>
                <w:rFonts w:eastAsia="Times New Roman" w:cs="Times New Roman"/>
                <w:b/>
                <w:sz w:val="24"/>
                <w:szCs w:val="24"/>
                <w:lang w:eastAsia="it-IT"/>
              </w:rPr>
            </w:pPr>
            <w:r w:rsidRPr="005234E3">
              <w:rPr>
                <w:rFonts w:eastAsia="Times New Roman" w:cs="Times New Roman"/>
                <w:b/>
                <w:sz w:val="24"/>
                <w:szCs w:val="24"/>
                <w:lang w:eastAsia="it-IT"/>
              </w:rPr>
              <w:t>Codice modalità copertura oneri finanziari</w:t>
            </w:r>
          </w:p>
        </w:tc>
      </w:tr>
      <w:tr w:rsidR="009B43E6" w:rsidRPr="005234E3" w:rsidTr="00E94F7D">
        <w:tc>
          <w:tcPr>
            <w:tcW w:w="3259" w:type="dxa"/>
          </w:tcPr>
          <w:p w:rsidR="009B43E6" w:rsidRPr="005234E3" w:rsidRDefault="009B43E6" w:rsidP="009B43E6">
            <w:pPr>
              <w:spacing w:after="0" w:line="240" w:lineRule="auto"/>
              <w:jc w:val="both"/>
              <w:rPr>
                <w:rFonts w:eastAsia="Times New Roman" w:cs="Times New Roman"/>
                <w:sz w:val="24"/>
                <w:szCs w:val="24"/>
                <w:lang w:eastAsia="it-IT"/>
              </w:rPr>
            </w:pPr>
            <w:r w:rsidRPr="005234E3">
              <w:rPr>
                <w:rFonts w:eastAsia="Times New Roman" w:cs="Times New Roman"/>
                <w:sz w:val="24"/>
                <w:szCs w:val="24"/>
                <w:lang w:eastAsia="it-IT"/>
              </w:rPr>
              <w:t>1 …</w:t>
            </w:r>
          </w:p>
        </w:tc>
        <w:tc>
          <w:tcPr>
            <w:tcW w:w="3259" w:type="dxa"/>
          </w:tcPr>
          <w:p w:rsidR="009B43E6" w:rsidRPr="005234E3" w:rsidRDefault="009B43E6" w:rsidP="009B43E6">
            <w:pPr>
              <w:spacing w:after="0" w:line="240" w:lineRule="auto"/>
              <w:jc w:val="both"/>
              <w:rPr>
                <w:rFonts w:eastAsia="Times New Roman" w:cs="Times New Roman"/>
                <w:sz w:val="24"/>
                <w:szCs w:val="24"/>
                <w:lang w:eastAsia="it-IT"/>
              </w:rPr>
            </w:pPr>
          </w:p>
        </w:tc>
        <w:tc>
          <w:tcPr>
            <w:tcW w:w="3259" w:type="dxa"/>
          </w:tcPr>
          <w:p w:rsidR="009B43E6" w:rsidRPr="005234E3" w:rsidRDefault="009B43E6" w:rsidP="009B43E6">
            <w:pPr>
              <w:spacing w:after="0" w:line="240" w:lineRule="auto"/>
              <w:jc w:val="both"/>
              <w:rPr>
                <w:rFonts w:eastAsia="Times New Roman" w:cs="Times New Roman"/>
                <w:sz w:val="24"/>
                <w:szCs w:val="24"/>
                <w:lang w:eastAsia="it-IT"/>
              </w:rPr>
            </w:pPr>
          </w:p>
        </w:tc>
      </w:tr>
      <w:tr w:rsidR="009B43E6" w:rsidRPr="005234E3" w:rsidTr="00E94F7D">
        <w:tc>
          <w:tcPr>
            <w:tcW w:w="3259" w:type="dxa"/>
          </w:tcPr>
          <w:p w:rsidR="009B43E6" w:rsidRPr="005234E3" w:rsidRDefault="009B43E6" w:rsidP="009B43E6">
            <w:pPr>
              <w:spacing w:after="0" w:line="240" w:lineRule="auto"/>
              <w:jc w:val="both"/>
              <w:rPr>
                <w:rFonts w:eastAsia="Times New Roman" w:cs="Times New Roman"/>
                <w:sz w:val="24"/>
                <w:szCs w:val="24"/>
                <w:lang w:eastAsia="it-IT"/>
              </w:rPr>
            </w:pPr>
            <w:r w:rsidRPr="005234E3">
              <w:rPr>
                <w:rFonts w:eastAsia="Times New Roman" w:cs="Times New Roman"/>
                <w:sz w:val="24"/>
                <w:szCs w:val="24"/>
                <w:lang w:eastAsia="it-IT"/>
              </w:rPr>
              <w:t>2 …</w:t>
            </w:r>
          </w:p>
        </w:tc>
        <w:tc>
          <w:tcPr>
            <w:tcW w:w="3259" w:type="dxa"/>
          </w:tcPr>
          <w:p w:rsidR="009B43E6" w:rsidRPr="005234E3" w:rsidRDefault="009B43E6" w:rsidP="009B43E6">
            <w:pPr>
              <w:spacing w:after="0" w:line="240" w:lineRule="auto"/>
              <w:jc w:val="both"/>
              <w:rPr>
                <w:rFonts w:eastAsia="Times New Roman" w:cs="Times New Roman"/>
                <w:sz w:val="24"/>
                <w:szCs w:val="24"/>
                <w:lang w:eastAsia="it-IT"/>
              </w:rPr>
            </w:pPr>
          </w:p>
        </w:tc>
        <w:tc>
          <w:tcPr>
            <w:tcW w:w="3259" w:type="dxa"/>
          </w:tcPr>
          <w:p w:rsidR="009B43E6" w:rsidRPr="005234E3" w:rsidRDefault="009B43E6" w:rsidP="009B43E6">
            <w:pPr>
              <w:spacing w:after="0" w:line="240" w:lineRule="auto"/>
              <w:jc w:val="both"/>
              <w:rPr>
                <w:rFonts w:eastAsia="Times New Roman" w:cs="Times New Roman"/>
                <w:sz w:val="24"/>
                <w:szCs w:val="24"/>
                <w:lang w:eastAsia="it-IT"/>
              </w:rPr>
            </w:pPr>
          </w:p>
        </w:tc>
      </w:tr>
      <w:tr w:rsidR="009B43E6" w:rsidRPr="005234E3" w:rsidTr="00E94F7D">
        <w:tc>
          <w:tcPr>
            <w:tcW w:w="3259" w:type="dxa"/>
          </w:tcPr>
          <w:p w:rsidR="009B43E6" w:rsidRPr="005234E3" w:rsidRDefault="009B43E6" w:rsidP="009B43E6">
            <w:pPr>
              <w:spacing w:after="0" w:line="240" w:lineRule="auto"/>
              <w:jc w:val="both"/>
              <w:rPr>
                <w:rFonts w:eastAsia="Times New Roman" w:cs="Times New Roman"/>
                <w:sz w:val="24"/>
                <w:szCs w:val="24"/>
                <w:lang w:eastAsia="it-IT"/>
              </w:rPr>
            </w:pPr>
            <w:r w:rsidRPr="005234E3">
              <w:rPr>
                <w:rFonts w:eastAsia="Times New Roman" w:cs="Times New Roman"/>
                <w:sz w:val="24"/>
                <w:szCs w:val="24"/>
                <w:lang w:eastAsia="it-IT"/>
              </w:rPr>
              <w:t>3 …</w:t>
            </w:r>
          </w:p>
        </w:tc>
        <w:tc>
          <w:tcPr>
            <w:tcW w:w="3259" w:type="dxa"/>
          </w:tcPr>
          <w:p w:rsidR="009B43E6" w:rsidRPr="005234E3" w:rsidRDefault="009B43E6" w:rsidP="009B43E6">
            <w:pPr>
              <w:spacing w:after="0" w:line="240" w:lineRule="auto"/>
              <w:jc w:val="both"/>
              <w:rPr>
                <w:rFonts w:eastAsia="Times New Roman" w:cs="Times New Roman"/>
                <w:sz w:val="24"/>
                <w:szCs w:val="24"/>
                <w:lang w:eastAsia="it-IT"/>
              </w:rPr>
            </w:pPr>
          </w:p>
        </w:tc>
        <w:tc>
          <w:tcPr>
            <w:tcW w:w="3259" w:type="dxa"/>
          </w:tcPr>
          <w:p w:rsidR="009B43E6" w:rsidRPr="005234E3" w:rsidRDefault="009B43E6" w:rsidP="009B43E6">
            <w:pPr>
              <w:spacing w:after="0" w:line="240" w:lineRule="auto"/>
              <w:jc w:val="both"/>
              <w:rPr>
                <w:rFonts w:eastAsia="Times New Roman" w:cs="Times New Roman"/>
                <w:sz w:val="24"/>
                <w:szCs w:val="24"/>
                <w:lang w:eastAsia="it-IT"/>
              </w:rPr>
            </w:pPr>
          </w:p>
        </w:tc>
      </w:tr>
    </w:tbl>
    <w:p w:rsidR="009B43E6" w:rsidRPr="005234E3" w:rsidRDefault="009B43E6" w:rsidP="009B43E6">
      <w:pPr>
        <w:spacing w:after="0" w:line="240" w:lineRule="auto"/>
        <w:jc w:val="both"/>
        <w:rPr>
          <w:rFonts w:eastAsia="Times New Roman" w:cs="Times New Roman"/>
          <w:b/>
          <w:bCs/>
          <w:sz w:val="24"/>
          <w:szCs w:val="24"/>
          <w:lang w:eastAsia="it-IT"/>
        </w:rPr>
      </w:pPr>
    </w:p>
    <w:p w:rsidR="009B43E6" w:rsidRPr="005234E3" w:rsidRDefault="009B43E6" w:rsidP="009B43E6">
      <w:pPr>
        <w:spacing w:after="0" w:line="240" w:lineRule="auto"/>
        <w:jc w:val="both"/>
        <w:rPr>
          <w:rFonts w:eastAsia="Times New Roman" w:cs="Times New Roman"/>
          <w:b/>
          <w:bCs/>
          <w:sz w:val="24"/>
          <w:szCs w:val="24"/>
          <w:lang w:eastAsia="it-IT"/>
        </w:rPr>
      </w:pPr>
    </w:p>
    <w:p w:rsidR="009B43E6" w:rsidRPr="005234E3" w:rsidRDefault="009B43E6" w:rsidP="009B43E6">
      <w:pPr>
        <w:pBdr>
          <w:top w:val="single" w:sz="8" w:space="1" w:color="000000"/>
          <w:left w:val="single" w:sz="8" w:space="4" w:color="000000"/>
          <w:bottom w:val="single" w:sz="8" w:space="1" w:color="000000"/>
          <w:right w:val="single" w:sz="8" w:space="4" w:color="000000"/>
        </w:pBdr>
        <w:spacing w:after="0" w:line="240" w:lineRule="auto"/>
        <w:jc w:val="both"/>
        <w:rPr>
          <w:rFonts w:eastAsia="Times New Roman" w:cs="Times New Roman"/>
          <w:sz w:val="24"/>
          <w:szCs w:val="24"/>
          <w:lang w:eastAsia="it-IT"/>
        </w:rPr>
      </w:pPr>
      <w:r w:rsidRPr="005234E3">
        <w:rPr>
          <w:rFonts w:eastAsia="Times New Roman" w:cs="Times New Roman"/>
          <w:b/>
          <w:bCs/>
          <w:sz w:val="24"/>
          <w:szCs w:val="24"/>
          <w:lang w:eastAsia="it-IT"/>
        </w:rPr>
        <w:t xml:space="preserve">A = </w:t>
      </w:r>
      <w:r w:rsidRPr="005234E3">
        <w:rPr>
          <w:rFonts w:eastAsia="Times New Roman" w:cs="Times New Roman"/>
          <w:sz w:val="24"/>
          <w:szCs w:val="24"/>
          <w:lang w:eastAsia="it-IT"/>
        </w:rPr>
        <w:t>fondi della struttura sanitaria a disposizione dello Sperimentatore/Promotore</w:t>
      </w:r>
    </w:p>
    <w:p w:rsidR="009B43E6" w:rsidRPr="005234E3" w:rsidRDefault="009B43E6" w:rsidP="009B43E6">
      <w:pPr>
        <w:pBdr>
          <w:top w:val="single" w:sz="8" w:space="1" w:color="000000"/>
          <w:left w:val="single" w:sz="8" w:space="4" w:color="000000"/>
          <w:bottom w:val="single" w:sz="8" w:space="1" w:color="000000"/>
          <w:right w:val="single" w:sz="8" w:space="4" w:color="000000"/>
        </w:pBdr>
        <w:spacing w:after="0" w:line="240" w:lineRule="auto"/>
        <w:jc w:val="both"/>
        <w:rPr>
          <w:rFonts w:eastAsia="Times New Roman" w:cs="Times New Roman"/>
          <w:sz w:val="24"/>
          <w:szCs w:val="24"/>
          <w:lang w:eastAsia="it-IT"/>
        </w:rPr>
      </w:pPr>
      <w:r w:rsidRPr="005234E3">
        <w:rPr>
          <w:rFonts w:eastAsia="Times New Roman" w:cs="Times New Roman"/>
          <w:b/>
          <w:bCs/>
          <w:sz w:val="24"/>
          <w:szCs w:val="24"/>
          <w:lang w:eastAsia="it-IT"/>
        </w:rPr>
        <w:t>B</w:t>
      </w:r>
      <w:r w:rsidRPr="005234E3">
        <w:rPr>
          <w:rFonts w:eastAsia="Times New Roman" w:cs="Times New Roman"/>
          <w:sz w:val="24"/>
          <w:szCs w:val="24"/>
          <w:lang w:eastAsia="it-IT"/>
        </w:rPr>
        <w:t xml:space="preserve"> = finanziamento proveniente da terzi (</w:t>
      </w:r>
      <w:r w:rsidRPr="005234E3">
        <w:rPr>
          <w:rFonts w:eastAsia="Times New Roman" w:cs="Times New Roman"/>
          <w:i/>
          <w:sz w:val="24"/>
          <w:szCs w:val="24"/>
          <w:lang w:eastAsia="it-IT"/>
        </w:rPr>
        <w:t>in tal caso si richiede una dichiarazione di disponibilità a sostenere i costi connessi allo studio da parte del finanziatore</w:t>
      </w:r>
      <w:r w:rsidRPr="005234E3">
        <w:rPr>
          <w:rFonts w:eastAsia="Times New Roman" w:cs="Times New Roman"/>
          <w:sz w:val="24"/>
          <w:szCs w:val="24"/>
          <w:lang w:eastAsia="it-IT"/>
        </w:rPr>
        <w:t>)</w:t>
      </w:r>
    </w:p>
    <w:p w:rsidR="009B43E6" w:rsidRPr="005234E3" w:rsidRDefault="009B43E6" w:rsidP="009B43E6">
      <w:pPr>
        <w:pBdr>
          <w:top w:val="single" w:sz="8" w:space="1" w:color="000000"/>
          <w:left w:val="single" w:sz="8" w:space="4" w:color="000000"/>
          <w:bottom w:val="single" w:sz="8" w:space="1" w:color="000000"/>
          <w:right w:val="single" w:sz="8" w:space="4" w:color="000000"/>
        </w:pBdr>
        <w:spacing w:after="0" w:line="240" w:lineRule="auto"/>
        <w:jc w:val="both"/>
        <w:rPr>
          <w:rFonts w:eastAsia="Times New Roman" w:cs="Times New Roman"/>
          <w:sz w:val="24"/>
          <w:szCs w:val="24"/>
          <w:lang w:eastAsia="it-IT"/>
        </w:rPr>
      </w:pPr>
      <w:r w:rsidRPr="005234E3">
        <w:rPr>
          <w:rFonts w:eastAsia="Times New Roman" w:cs="Times New Roman"/>
          <w:b/>
          <w:sz w:val="24"/>
          <w:szCs w:val="24"/>
          <w:lang w:eastAsia="it-IT"/>
        </w:rPr>
        <w:t xml:space="preserve">C = </w:t>
      </w:r>
      <w:r w:rsidRPr="005234E3">
        <w:rPr>
          <w:rFonts w:eastAsia="Times New Roman" w:cs="Times New Roman"/>
          <w:sz w:val="24"/>
          <w:szCs w:val="24"/>
          <w:lang w:eastAsia="it-IT"/>
        </w:rPr>
        <w:t>non c’è copertura finanziaria. Il costo di tali prestazioni si propone in carico alla struttura sanitaria</w:t>
      </w:r>
    </w:p>
    <w:p w:rsidR="009B43E6" w:rsidRPr="005234E3" w:rsidRDefault="009B43E6" w:rsidP="009B43E6">
      <w:pPr>
        <w:pBdr>
          <w:top w:val="single" w:sz="8" w:space="1" w:color="000000"/>
          <w:left w:val="single" w:sz="8" w:space="4" w:color="000000"/>
          <w:bottom w:val="single" w:sz="8" w:space="1" w:color="000000"/>
          <w:right w:val="single" w:sz="8" w:space="4" w:color="000000"/>
        </w:pBdr>
        <w:spacing w:after="0" w:line="240" w:lineRule="auto"/>
        <w:jc w:val="both"/>
        <w:rPr>
          <w:rFonts w:eastAsia="Times New Roman" w:cs="Times New Roman"/>
          <w:sz w:val="24"/>
          <w:szCs w:val="24"/>
          <w:lang w:eastAsia="it-IT"/>
        </w:rPr>
      </w:pPr>
      <w:r w:rsidRPr="005234E3">
        <w:rPr>
          <w:rFonts w:eastAsia="Times New Roman" w:cs="Times New Roman"/>
          <w:b/>
          <w:bCs/>
          <w:sz w:val="24"/>
          <w:szCs w:val="24"/>
          <w:lang w:eastAsia="it-IT"/>
        </w:rPr>
        <w:t xml:space="preserve">D = </w:t>
      </w:r>
      <w:r w:rsidRPr="005234E3">
        <w:rPr>
          <w:rFonts w:eastAsia="Times New Roman" w:cs="Times New Roman"/>
          <w:sz w:val="24"/>
          <w:szCs w:val="24"/>
          <w:lang w:eastAsia="it-IT"/>
        </w:rPr>
        <w:t>fornito direttamente da terzi come specificato nella dichiarazione di disponibilità alla suddetta fornitura sottoscritta dal finanziatore</w:t>
      </w:r>
    </w:p>
    <w:p w:rsidR="009B43E6" w:rsidRPr="005234E3" w:rsidRDefault="009B43E6" w:rsidP="009B43E6">
      <w:pPr>
        <w:spacing w:after="0" w:line="240" w:lineRule="auto"/>
        <w:rPr>
          <w:rFonts w:eastAsia="Times New Roman" w:cs="Times New Roman"/>
          <w:b/>
          <w:sz w:val="24"/>
          <w:szCs w:val="24"/>
          <w:lang w:eastAsia="it-IT"/>
        </w:rPr>
      </w:pPr>
    </w:p>
    <w:p w:rsidR="009B43E6" w:rsidRPr="005234E3" w:rsidRDefault="009B43E6" w:rsidP="009B43E6">
      <w:pPr>
        <w:spacing w:after="0" w:line="240" w:lineRule="auto"/>
        <w:rPr>
          <w:rFonts w:eastAsia="Times New Roman" w:cs="Times New Roman"/>
          <w:sz w:val="24"/>
          <w:szCs w:val="24"/>
          <w:lang w:eastAsia="it-IT"/>
        </w:rPr>
      </w:pPr>
    </w:p>
    <w:p w:rsidR="009B43E6" w:rsidRPr="005234E3" w:rsidRDefault="009B43E6" w:rsidP="009B43E6">
      <w:pPr>
        <w:spacing w:after="0" w:line="240" w:lineRule="auto"/>
        <w:rPr>
          <w:rFonts w:eastAsia="Times New Roman" w:cs="Times New Roman"/>
          <w:b/>
          <w:sz w:val="24"/>
          <w:szCs w:val="24"/>
          <w:lang w:eastAsia="it-IT"/>
        </w:rPr>
      </w:pPr>
      <w:r w:rsidRPr="005234E3">
        <w:rPr>
          <w:rFonts w:eastAsia="Times New Roman" w:cs="Times New Roman"/>
          <w:b/>
          <w:sz w:val="24"/>
          <w:szCs w:val="24"/>
          <w:lang w:eastAsia="it-IT"/>
        </w:rPr>
        <w:t>Attrezzature necessarie per lo svolgimento dello studio</w:t>
      </w:r>
    </w:p>
    <w:p w:rsidR="00E909E1" w:rsidRPr="005234E3" w:rsidRDefault="00E909E1" w:rsidP="009B43E6">
      <w:pPr>
        <w:spacing w:after="0" w:line="240" w:lineRule="auto"/>
        <w:rPr>
          <w:rFonts w:eastAsia="Times New Roman" w:cs="Times New Roman"/>
          <w:b/>
          <w:sz w:val="24"/>
          <w:szCs w:val="24"/>
          <w:lang w:eastAsia="it-IT"/>
        </w:rPr>
      </w:pPr>
    </w:p>
    <w:p w:rsidR="009B43E6" w:rsidRPr="005234E3" w:rsidRDefault="009B43E6" w:rsidP="009B43E6">
      <w:pPr>
        <w:spacing w:after="0" w:line="240" w:lineRule="auto"/>
        <w:jc w:val="both"/>
        <w:rPr>
          <w:rFonts w:eastAsia="Times New Roman" w:cs="Times New Roman"/>
          <w:sz w:val="24"/>
          <w:szCs w:val="24"/>
          <w:lang w:eastAsia="it-IT"/>
        </w:rPr>
      </w:pPr>
      <w:r w:rsidRPr="005234E3">
        <w:rPr>
          <w:rFonts w:eastAsia="Times New Roman" w:cs="Times New Roman"/>
          <w:sz w:val="24"/>
          <w:szCs w:val="24"/>
          <w:lang w:eastAsia="it-IT"/>
        </w:rPr>
        <w:t xml:space="preserve">È previsto l’utilizzo di </w:t>
      </w:r>
      <w:r w:rsidRPr="005234E3">
        <w:rPr>
          <w:rFonts w:eastAsia="Times New Roman" w:cs="Times New Roman"/>
          <w:sz w:val="24"/>
          <w:szCs w:val="24"/>
          <w:u w:val="single"/>
          <w:lang w:eastAsia="it-IT"/>
        </w:rPr>
        <w:t>attrezzature</w:t>
      </w:r>
      <w:r w:rsidRPr="005234E3">
        <w:rPr>
          <w:rFonts w:eastAsia="Times New Roman" w:cs="Times New Roman"/>
          <w:sz w:val="24"/>
          <w:szCs w:val="24"/>
          <w:lang w:eastAsia="it-IT"/>
        </w:rPr>
        <w:t xml:space="preserve"> necessarie allo studio attualmente </w:t>
      </w:r>
      <w:r w:rsidRPr="005234E3">
        <w:rPr>
          <w:rFonts w:eastAsia="Times New Roman" w:cs="Times New Roman"/>
          <w:sz w:val="24"/>
          <w:szCs w:val="24"/>
          <w:u w:val="single"/>
          <w:lang w:eastAsia="it-IT"/>
        </w:rPr>
        <w:t>non disponibili</w:t>
      </w:r>
      <w:r w:rsidRPr="005234E3">
        <w:rPr>
          <w:rFonts w:eastAsia="Times New Roman" w:cs="Times New Roman"/>
          <w:sz w:val="24"/>
          <w:szCs w:val="24"/>
          <w:lang w:eastAsia="it-IT"/>
        </w:rPr>
        <w:t xml:space="preserve"> presso il centro? </w:t>
      </w:r>
      <w:r w:rsidRPr="005234E3">
        <w:rPr>
          <w:rFonts w:eastAsia="Times New Roman" w:cs="Times New Roman"/>
          <w:sz w:val="24"/>
          <w:szCs w:val="24"/>
          <w:lang w:eastAsia="it-IT"/>
        </w:rPr>
        <w:tab/>
      </w:r>
      <w:r w:rsidRPr="005234E3">
        <w:rPr>
          <w:rFonts w:eastAsia="Times New Roman" w:cs="Times New Roman"/>
          <w:sz w:val="24"/>
          <w:szCs w:val="24"/>
          <w:lang w:eastAsia="it-IT"/>
        </w:rPr>
        <w:tab/>
      </w:r>
      <w:r w:rsidRPr="005234E3">
        <w:rPr>
          <w:rFonts w:eastAsia="Times New Roman" w:cs="Times New Roman"/>
          <w:sz w:val="24"/>
          <w:szCs w:val="24"/>
          <w:lang w:eastAsia="it-IT"/>
        </w:rPr>
        <w:tab/>
      </w:r>
      <w:r w:rsidRPr="005234E3">
        <w:rPr>
          <w:rFonts w:eastAsia="Times New Roman" w:cs="Times New Roman"/>
          <w:sz w:val="24"/>
          <w:szCs w:val="24"/>
          <w:lang w:eastAsia="it-IT"/>
        </w:rPr>
        <w:tab/>
      </w:r>
      <w:r w:rsidRPr="005234E3">
        <w:rPr>
          <w:rFonts w:eastAsia="Times New Roman" w:cs="Times New Roman"/>
          <w:sz w:val="24"/>
          <w:szCs w:val="24"/>
          <w:lang w:eastAsia="it-IT"/>
        </w:rPr>
        <w:tab/>
      </w:r>
      <w:r w:rsidRPr="005234E3">
        <w:rPr>
          <w:rFonts w:eastAsia="Times New Roman" w:cs="Times New Roman"/>
          <w:sz w:val="24"/>
          <w:szCs w:val="24"/>
          <w:lang w:eastAsia="it-IT"/>
        </w:rPr>
        <w:tab/>
      </w:r>
      <w:r w:rsidRPr="005234E3">
        <w:rPr>
          <w:rFonts w:eastAsia="Times New Roman" w:cs="Times New Roman"/>
          <w:sz w:val="24"/>
          <w:szCs w:val="24"/>
          <w:lang w:eastAsia="it-IT"/>
        </w:rPr>
        <w:tab/>
      </w:r>
      <w:r w:rsidRPr="005234E3">
        <w:rPr>
          <w:rFonts w:eastAsia="Times New Roman" w:cs="Times New Roman"/>
          <w:sz w:val="24"/>
          <w:szCs w:val="24"/>
          <w:lang w:eastAsia="it-IT"/>
        </w:rPr>
        <w:tab/>
      </w:r>
      <w:r w:rsidRPr="005234E3">
        <w:rPr>
          <w:rFonts w:eastAsia="Times New Roman" w:cs="Times New Roman"/>
          <w:sz w:val="24"/>
          <w:szCs w:val="24"/>
          <w:lang w:eastAsia="it-IT"/>
        </w:rPr>
        <w:tab/>
        <w:t xml:space="preserve">SÌ </w:t>
      </w:r>
      <w:r w:rsidRPr="005234E3">
        <w:rPr>
          <w:rFonts w:eastAsia="Times New Roman" w:cs="Times New Roman"/>
          <w:sz w:val="24"/>
          <w:szCs w:val="24"/>
          <w:lang w:eastAsia="it-IT"/>
        </w:rPr>
        <w:sym w:font="Wingdings" w:char="F0A8"/>
      </w:r>
      <w:r w:rsidRPr="005234E3">
        <w:rPr>
          <w:rFonts w:eastAsia="Times New Roman" w:cs="Times New Roman"/>
          <w:sz w:val="24"/>
          <w:szCs w:val="24"/>
          <w:lang w:eastAsia="it-IT"/>
        </w:rPr>
        <w:tab/>
      </w:r>
      <w:r w:rsidRPr="005234E3">
        <w:rPr>
          <w:rFonts w:eastAsia="Times New Roman" w:cs="Times New Roman"/>
          <w:sz w:val="24"/>
          <w:szCs w:val="24"/>
          <w:lang w:eastAsia="it-IT"/>
        </w:rPr>
        <w:tab/>
        <w:t xml:space="preserve">NO </w:t>
      </w:r>
      <w:r w:rsidRPr="005234E3">
        <w:rPr>
          <w:rFonts w:eastAsia="Times New Roman" w:cs="Times New Roman"/>
          <w:sz w:val="24"/>
          <w:szCs w:val="24"/>
          <w:lang w:eastAsia="it-IT"/>
        </w:rPr>
        <w:sym w:font="Wingdings" w:char="F0A8"/>
      </w:r>
    </w:p>
    <w:p w:rsidR="009B43E6" w:rsidRPr="005234E3" w:rsidRDefault="009B43E6" w:rsidP="009B43E6">
      <w:pPr>
        <w:spacing w:after="0" w:line="240" w:lineRule="auto"/>
        <w:jc w:val="both"/>
        <w:rPr>
          <w:rFonts w:eastAsia="Times New Roman" w:cs="Times New Roman"/>
          <w:sz w:val="24"/>
          <w:szCs w:val="24"/>
          <w:lang w:eastAsia="it-IT"/>
        </w:rPr>
      </w:pPr>
      <w:r w:rsidRPr="005234E3">
        <w:rPr>
          <w:rFonts w:eastAsia="Times New Roman" w:cs="Times New Roman"/>
          <w:sz w:val="24"/>
          <w:szCs w:val="24"/>
          <w:lang w:eastAsia="it-IT"/>
        </w:rPr>
        <w:t>Se sì, elencarle di seguito ed indicare per ognuna di esse la quantità: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9"/>
        <w:gridCol w:w="3259"/>
      </w:tblGrid>
      <w:tr w:rsidR="009B43E6" w:rsidRPr="005234E3" w:rsidTr="00E94F7D">
        <w:tc>
          <w:tcPr>
            <w:tcW w:w="3259" w:type="dxa"/>
          </w:tcPr>
          <w:p w:rsidR="009B43E6" w:rsidRPr="005234E3" w:rsidRDefault="009B43E6" w:rsidP="009B43E6">
            <w:pPr>
              <w:spacing w:after="0" w:line="240" w:lineRule="auto"/>
              <w:jc w:val="center"/>
              <w:rPr>
                <w:rFonts w:eastAsia="Times New Roman" w:cs="Times New Roman"/>
                <w:b/>
                <w:sz w:val="24"/>
                <w:szCs w:val="24"/>
                <w:lang w:eastAsia="it-IT"/>
              </w:rPr>
            </w:pPr>
            <w:r w:rsidRPr="005234E3">
              <w:rPr>
                <w:rFonts w:eastAsia="Times New Roman" w:cs="Times New Roman"/>
                <w:b/>
                <w:sz w:val="24"/>
                <w:szCs w:val="24"/>
                <w:lang w:eastAsia="it-IT"/>
              </w:rPr>
              <w:t>Tipologia</w:t>
            </w:r>
          </w:p>
        </w:tc>
        <w:tc>
          <w:tcPr>
            <w:tcW w:w="3259" w:type="dxa"/>
          </w:tcPr>
          <w:p w:rsidR="009B43E6" w:rsidRPr="005234E3" w:rsidRDefault="009B43E6" w:rsidP="009B43E6">
            <w:pPr>
              <w:spacing w:after="0" w:line="240" w:lineRule="auto"/>
              <w:jc w:val="center"/>
              <w:rPr>
                <w:rFonts w:eastAsia="Times New Roman" w:cs="Times New Roman"/>
                <w:b/>
                <w:sz w:val="24"/>
                <w:szCs w:val="24"/>
                <w:lang w:eastAsia="it-IT"/>
              </w:rPr>
            </w:pPr>
            <w:r w:rsidRPr="005234E3">
              <w:rPr>
                <w:rFonts w:eastAsia="Times New Roman" w:cs="Times New Roman"/>
                <w:b/>
                <w:sz w:val="24"/>
                <w:szCs w:val="24"/>
                <w:lang w:eastAsia="it-IT"/>
              </w:rPr>
              <w:t>Quantità</w:t>
            </w:r>
          </w:p>
        </w:tc>
      </w:tr>
      <w:tr w:rsidR="009B43E6" w:rsidRPr="005234E3" w:rsidTr="00E94F7D">
        <w:tc>
          <w:tcPr>
            <w:tcW w:w="3259" w:type="dxa"/>
          </w:tcPr>
          <w:p w:rsidR="009B43E6" w:rsidRPr="005234E3" w:rsidRDefault="009B43E6" w:rsidP="009B43E6">
            <w:pPr>
              <w:spacing w:after="0" w:line="240" w:lineRule="auto"/>
              <w:jc w:val="both"/>
              <w:rPr>
                <w:rFonts w:eastAsia="Times New Roman" w:cs="Times New Roman"/>
                <w:sz w:val="24"/>
                <w:szCs w:val="24"/>
                <w:lang w:eastAsia="it-IT"/>
              </w:rPr>
            </w:pPr>
            <w:r w:rsidRPr="005234E3">
              <w:rPr>
                <w:rFonts w:eastAsia="Times New Roman" w:cs="Times New Roman"/>
                <w:sz w:val="24"/>
                <w:szCs w:val="24"/>
                <w:lang w:eastAsia="it-IT"/>
              </w:rPr>
              <w:t>1 …</w:t>
            </w:r>
          </w:p>
        </w:tc>
        <w:tc>
          <w:tcPr>
            <w:tcW w:w="3259" w:type="dxa"/>
          </w:tcPr>
          <w:p w:rsidR="009B43E6" w:rsidRPr="005234E3" w:rsidRDefault="009B43E6" w:rsidP="009B43E6">
            <w:pPr>
              <w:spacing w:after="0" w:line="240" w:lineRule="auto"/>
              <w:jc w:val="both"/>
              <w:rPr>
                <w:rFonts w:eastAsia="Times New Roman" w:cs="Times New Roman"/>
                <w:sz w:val="24"/>
                <w:szCs w:val="24"/>
                <w:lang w:eastAsia="it-IT"/>
              </w:rPr>
            </w:pPr>
          </w:p>
        </w:tc>
      </w:tr>
      <w:tr w:rsidR="009B43E6" w:rsidRPr="005234E3" w:rsidTr="00E94F7D">
        <w:tc>
          <w:tcPr>
            <w:tcW w:w="3259" w:type="dxa"/>
          </w:tcPr>
          <w:p w:rsidR="009B43E6" w:rsidRPr="005234E3" w:rsidRDefault="009B43E6" w:rsidP="009B43E6">
            <w:pPr>
              <w:spacing w:after="0" w:line="240" w:lineRule="auto"/>
              <w:jc w:val="both"/>
              <w:rPr>
                <w:rFonts w:eastAsia="Times New Roman" w:cs="Times New Roman"/>
                <w:sz w:val="24"/>
                <w:szCs w:val="24"/>
                <w:lang w:eastAsia="it-IT"/>
              </w:rPr>
            </w:pPr>
            <w:r w:rsidRPr="005234E3">
              <w:rPr>
                <w:rFonts w:eastAsia="Times New Roman" w:cs="Times New Roman"/>
                <w:sz w:val="24"/>
                <w:szCs w:val="24"/>
                <w:lang w:eastAsia="it-IT"/>
              </w:rPr>
              <w:t>2 …</w:t>
            </w:r>
          </w:p>
        </w:tc>
        <w:tc>
          <w:tcPr>
            <w:tcW w:w="3259" w:type="dxa"/>
          </w:tcPr>
          <w:p w:rsidR="009B43E6" w:rsidRPr="005234E3" w:rsidRDefault="009B43E6" w:rsidP="009B43E6">
            <w:pPr>
              <w:spacing w:after="0" w:line="240" w:lineRule="auto"/>
              <w:jc w:val="both"/>
              <w:rPr>
                <w:rFonts w:eastAsia="Times New Roman" w:cs="Times New Roman"/>
                <w:sz w:val="24"/>
                <w:szCs w:val="24"/>
                <w:lang w:eastAsia="it-IT"/>
              </w:rPr>
            </w:pPr>
          </w:p>
        </w:tc>
      </w:tr>
      <w:tr w:rsidR="009B43E6" w:rsidRPr="005234E3" w:rsidTr="00E94F7D">
        <w:tc>
          <w:tcPr>
            <w:tcW w:w="3259" w:type="dxa"/>
          </w:tcPr>
          <w:p w:rsidR="009B43E6" w:rsidRPr="005234E3" w:rsidRDefault="009B43E6" w:rsidP="009B43E6">
            <w:pPr>
              <w:spacing w:after="0" w:line="240" w:lineRule="auto"/>
              <w:jc w:val="both"/>
              <w:rPr>
                <w:rFonts w:eastAsia="Times New Roman" w:cs="Times New Roman"/>
                <w:sz w:val="24"/>
                <w:szCs w:val="24"/>
                <w:lang w:eastAsia="it-IT"/>
              </w:rPr>
            </w:pPr>
            <w:r w:rsidRPr="005234E3">
              <w:rPr>
                <w:rFonts w:eastAsia="Times New Roman" w:cs="Times New Roman"/>
                <w:sz w:val="24"/>
                <w:szCs w:val="24"/>
                <w:lang w:eastAsia="it-IT"/>
              </w:rPr>
              <w:lastRenderedPageBreak/>
              <w:t>3 …</w:t>
            </w:r>
          </w:p>
        </w:tc>
        <w:tc>
          <w:tcPr>
            <w:tcW w:w="3259" w:type="dxa"/>
          </w:tcPr>
          <w:p w:rsidR="009B43E6" w:rsidRPr="005234E3" w:rsidRDefault="009B43E6" w:rsidP="009B43E6">
            <w:pPr>
              <w:spacing w:after="0" w:line="240" w:lineRule="auto"/>
              <w:jc w:val="both"/>
              <w:rPr>
                <w:rFonts w:eastAsia="Times New Roman" w:cs="Times New Roman"/>
                <w:sz w:val="24"/>
                <w:szCs w:val="24"/>
                <w:lang w:eastAsia="it-IT"/>
              </w:rPr>
            </w:pPr>
          </w:p>
        </w:tc>
      </w:tr>
    </w:tbl>
    <w:p w:rsidR="009B43E6" w:rsidRPr="005234E3" w:rsidRDefault="009B43E6" w:rsidP="009B43E6">
      <w:pPr>
        <w:spacing w:after="0" w:line="240" w:lineRule="auto"/>
        <w:jc w:val="both"/>
        <w:rPr>
          <w:rFonts w:eastAsia="Times New Roman" w:cs="Times New Roman"/>
          <w:b/>
          <w:bCs/>
          <w:sz w:val="24"/>
          <w:szCs w:val="24"/>
          <w:lang w:eastAsia="it-IT"/>
        </w:rPr>
      </w:pPr>
    </w:p>
    <w:p w:rsidR="009B43E6" w:rsidRPr="005234E3" w:rsidRDefault="009B43E6" w:rsidP="009B43E6">
      <w:pPr>
        <w:spacing w:after="0" w:line="240" w:lineRule="auto"/>
        <w:jc w:val="both"/>
        <w:rPr>
          <w:rFonts w:eastAsia="Times New Roman" w:cs="Times New Roman"/>
          <w:b/>
          <w:sz w:val="24"/>
          <w:szCs w:val="24"/>
          <w:lang w:eastAsia="it-IT"/>
        </w:rPr>
      </w:pPr>
      <w:r w:rsidRPr="005234E3">
        <w:rPr>
          <w:rFonts w:eastAsia="Times New Roman" w:cs="Times New Roman"/>
          <w:b/>
          <w:bCs/>
          <w:sz w:val="24"/>
          <w:szCs w:val="24"/>
          <w:lang w:eastAsia="it-IT"/>
        </w:rPr>
        <w:t xml:space="preserve">N.B.: </w:t>
      </w:r>
      <w:r w:rsidRPr="005234E3">
        <w:rPr>
          <w:rFonts w:eastAsia="Times New Roman" w:cs="Times New Roman"/>
          <w:bCs/>
          <w:sz w:val="24"/>
          <w:szCs w:val="24"/>
          <w:lang w:eastAsia="it-IT"/>
        </w:rPr>
        <w:t>le attrezzature possono essere fornite in comodato d’uso gratuito da un soggetto terzo</w:t>
      </w:r>
    </w:p>
    <w:p w:rsidR="009B43E6" w:rsidRPr="005234E3" w:rsidRDefault="009B43E6" w:rsidP="009B43E6">
      <w:pPr>
        <w:spacing w:after="0" w:line="240" w:lineRule="auto"/>
        <w:rPr>
          <w:rFonts w:eastAsia="Times New Roman" w:cs="Times New Roman"/>
          <w:sz w:val="24"/>
          <w:szCs w:val="24"/>
          <w:lang w:eastAsia="it-IT"/>
        </w:rPr>
      </w:pPr>
    </w:p>
    <w:p w:rsidR="009B43E6" w:rsidRPr="005234E3" w:rsidRDefault="009B43E6" w:rsidP="009B43E6">
      <w:pPr>
        <w:spacing w:after="0" w:line="240" w:lineRule="auto"/>
        <w:rPr>
          <w:rFonts w:eastAsia="Times New Roman" w:cs="Times New Roman"/>
          <w:sz w:val="24"/>
          <w:szCs w:val="24"/>
          <w:lang w:eastAsia="it-IT"/>
        </w:rPr>
      </w:pPr>
    </w:p>
    <w:p w:rsidR="009B43E6" w:rsidRPr="005234E3" w:rsidRDefault="009B43E6" w:rsidP="009B43E6">
      <w:pPr>
        <w:spacing w:after="0" w:line="240" w:lineRule="auto"/>
        <w:rPr>
          <w:rFonts w:eastAsia="Times New Roman" w:cs="Times New Roman"/>
          <w:b/>
          <w:sz w:val="24"/>
          <w:szCs w:val="24"/>
          <w:lang w:eastAsia="it-IT"/>
        </w:rPr>
      </w:pPr>
      <w:r w:rsidRPr="005234E3">
        <w:rPr>
          <w:rFonts w:eastAsia="Times New Roman" w:cs="Times New Roman"/>
          <w:b/>
          <w:sz w:val="24"/>
          <w:szCs w:val="24"/>
          <w:lang w:eastAsia="it-IT"/>
        </w:rPr>
        <w:t>Servizi necessari per lo svolgimento dello studio</w:t>
      </w:r>
    </w:p>
    <w:p w:rsidR="009B43E6" w:rsidRPr="005234E3" w:rsidRDefault="009B43E6" w:rsidP="009B43E6">
      <w:pPr>
        <w:spacing w:after="0" w:line="240" w:lineRule="auto"/>
        <w:jc w:val="both"/>
        <w:rPr>
          <w:rFonts w:eastAsia="Times New Roman" w:cs="Times New Roman"/>
          <w:sz w:val="24"/>
          <w:szCs w:val="24"/>
          <w:lang w:eastAsia="it-IT"/>
        </w:rPr>
      </w:pPr>
      <w:r w:rsidRPr="005234E3">
        <w:rPr>
          <w:rFonts w:eastAsia="Times New Roman" w:cs="Times New Roman"/>
          <w:sz w:val="24"/>
          <w:szCs w:val="24"/>
          <w:lang w:eastAsia="it-IT"/>
        </w:rPr>
        <w:t xml:space="preserve">È previsto l’utilizzo di servizi necessari allo svolgimento dello studio? </w:t>
      </w:r>
      <w:r w:rsidRPr="005234E3">
        <w:rPr>
          <w:rFonts w:eastAsia="Times New Roman" w:cs="Times New Roman"/>
          <w:sz w:val="24"/>
          <w:szCs w:val="24"/>
          <w:lang w:eastAsia="it-IT"/>
        </w:rPr>
        <w:tab/>
      </w:r>
      <w:r w:rsidRPr="005234E3">
        <w:rPr>
          <w:rFonts w:eastAsia="Times New Roman" w:cs="Times New Roman"/>
          <w:sz w:val="24"/>
          <w:szCs w:val="24"/>
          <w:lang w:eastAsia="it-IT"/>
        </w:rPr>
        <w:tab/>
      </w:r>
      <w:r w:rsidRPr="005234E3">
        <w:rPr>
          <w:rFonts w:eastAsia="Times New Roman" w:cs="Times New Roman"/>
          <w:sz w:val="24"/>
          <w:szCs w:val="24"/>
          <w:lang w:eastAsia="it-IT"/>
        </w:rPr>
        <w:tab/>
      </w:r>
      <w:r w:rsidRPr="005234E3">
        <w:rPr>
          <w:rFonts w:eastAsia="Times New Roman" w:cs="Times New Roman"/>
          <w:sz w:val="24"/>
          <w:szCs w:val="24"/>
          <w:lang w:eastAsia="it-IT"/>
        </w:rPr>
        <w:tab/>
      </w:r>
      <w:r w:rsidRPr="005234E3">
        <w:rPr>
          <w:rFonts w:eastAsia="Times New Roman" w:cs="Times New Roman"/>
          <w:sz w:val="24"/>
          <w:szCs w:val="24"/>
          <w:lang w:eastAsia="it-IT"/>
        </w:rPr>
        <w:tab/>
      </w:r>
      <w:r w:rsidRPr="005234E3">
        <w:rPr>
          <w:rFonts w:eastAsia="Times New Roman" w:cs="Times New Roman"/>
          <w:sz w:val="24"/>
          <w:szCs w:val="24"/>
          <w:lang w:eastAsia="it-IT"/>
        </w:rPr>
        <w:tab/>
      </w:r>
      <w:r w:rsidRPr="005234E3">
        <w:rPr>
          <w:rFonts w:eastAsia="Times New Roman" w:cs="Times New Roman"/>
          <w:sz w:val="24"/>
          <w:szCs w:val="24"/>
          <w:lang w:eastAsia="it-IT"/>
        </w:rPr>
        <w:tab/>
      </w:r>
      <w:r w:rsidRPr="005234E3">
        <w:rPr>
          <w:rFonts w:eastAsia="Times New Roman" w:cs="Times New Roman"/>
          <w:sz w:val="24"/>
          <w:szCs w:val="24"/>
          <w:lang w:eastAsia="it-IT"/>
        </w:rPr>
        <w:tab/>
      </w:r>
      <w:r w:rsidRPr="005234E3">
        <w:rPr>
          <w:rFonts w:eastAsia="Times New Roman" w:cs="Times New Roman"/>
          <w:sz w:val="24"/>
          <w:szCs w:val="24"/>
          <w:lang w:eastAsia="it-IT"/>
        </w:rPr>
        <w:tab/>
        <w:t xml:space="preserve">SÌ </w:t>
      </w:r>
      <w:r w:rsidRPr="005234E3">
        <w:rPr>
          <w:rFonts w:eastAsia="Times New Roman" w:cs="Times New Roman"/>
          <w:sz w:val="24"/>
          <w:szCs w:val="24"/>
          <w:lang w:eastAsia="it-IT"/>
        </w:rPr>
        <w:sym w:font="Wingdings" w:char="F0A8"/>
      </w:r>
      <w:r w:rsidRPr="005234E3">
        <w:rPr>
          <w:rFonts w:eastAsia="Times New Roman" w:cs="Times New Roman"/>
          <w:sz w:val="24"/>
          <w:szCs w:val="24"/>
          <w:lang w:eastAsia="it-IT"/>
        </w:rPr>
        <w:tab/>
      </w:r>
      <w:r w:rsidRPr="005234E3">
        <w:rPr>
          <w:rFonts w:eastAsia="Times New Roman" w:cs="Times New Roman"/>
          <w:sz w:val="24"/>
          <w:szCs w:val="24"/>
          <w:lang w:eastAsia="it-IT"/>
        </w:rPr>
        <w:tab/>
        <w:t xml:space="preserve">NO </w:t>
      </w:r>
      <w:r w:rsidRPr="005234E3">
        <w:rPr>
          <w:rFonts w:eastAsia="Times New Roman" w:cs="Times New Roman"/>
          <w:sz w:val="24"/>
          <w:szCs w:val="24"/>
          <w:lang w:eastAsia="it-IT"/>
        </w:rPr>
        <w:sym w:font="Wingdings" w:char="F0A8"/>
      </w:r>
    </w:p>
    <w:p w:rsidR="009B43E6" w:rsidRPr="005234E3" w:rsidRDefault="009B43E6" w:rsidP="009B43E6">
      <w:pPr>
        <w:spacing w:after="0" w:line="240" w:lineRule="auto"/>
        <w:jc w:val="both"/>
        <w:rPr>
          <w:rFonts w:eastAsia="Times New Roman" w:cs="Times New Roman"/>
          <w:sz w:val="24"/>
          <w:szCs w:val="24"/>
          <w:lang w:eastAsia="it-IT"/>
        </w:rPr>
      </w:pPr>
      <w:r w:rsidRPr="005234E3">
        <w:rPr>
          <w:rFonts w:eastAsia="Times New Roman" w:cs="Times New Roman"/>
          <w:sz w:val="24"/>
          <w:szCs w:val="24"/>
          <w:lang w:eastAsia="it-IT"/>
        </w:rPr>
        <w:t>Se sì, elencarli di seguito ed indicare per ognuno di essi le modalità proposte per la copertura del relativo costo come da codici indicati di seguito:</w:t>
      </w:r>
    </w:p>
    <w:p w:rsidR="00E909E1" w:rsidRPr="005234E3" w:rsidRDefault="00E909E1" w:rsidP="009B43E6">
      <w:pPr>
        <w:spacing w:after="0" w:line="240" w:lineRule="auto"/>
        <w:jc w:val="both"/>
        <w:rPr>
          <w:rFonts w:eastAsia="Times New Roman" w:cs="Times New Roman"/>
          <w:sz w:val="24"/>
          <w:szCs w:val="24"/>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9"/>
        <w:gridCol w:w="3259"/>
      </w:tblGrid>
      <w:tr w:rsidR="009B43E6" w:rsidRPr="005234E3" w:rsidTr="00E94F7D">
        <w:tc>
          <w:tcPr>
            <w:tcW w:w="3259" w:type="dxa"/>
          </w:tcPr>
          <w:p w:rsidR="009B43E6" w:rsidRPr="005234E3" w:rsidRDefault="009B43E6" w:rsidP="009B43E6">
            <w:pPr>
              <w:spacing w:after="0" w:line="240" w:lineRule="auto"/>
              <w:jc w:val="center"/>
              <w:rPr>
                <w:rFonts w:eastAsia="Times New Roman" w:cs="Times New Roman"/>
                <w:b/>
                <w:sz w:val="24"/>
                <w:szCs w:val="24"/>
                <w:lang w:eastAsia="it-IT"/>
              </w:rPr>
            </w:pPr>
            <w:r w:rsidRPr="005234E3">
              <w:rPr>
                <w:rFonts w:eastAsia="Times New Roman" w:cs="Times New Roman"/>
                <w:b/>
                <w:sz w:val="24"/>
                <w:szCs w:val="24"/>
                <w:lang w:eastAsia="it-IT"/>
              </w:rPr>
              <w:t>Tipologia</w:t>
            </w:r>
          </w:p>
        </w:tc>
        <w:tc>
          <w:tcPr>
            <w:tcW w:w="3259" w:type="dxa"/>
          </w:tcPr>
          <w:p w:rsidR="009B43E6" w:rsidRPr="005234E3" w:rsidRDefault="009B43E6" w:rsidP="009B43E6">
            <w:pPr>
              <w:spacing w:after="0" w:line="240" w:lineRule="auto"/>
              <w:jc w:val="center"/>
              <w:rPr>
                <w:rFonts w:eastAsia="Times New Roman" w:cs="Times New Roman"/>
                <w:b/>
                <w:sz w:val="24"/>
                <w:szCs w:val="24"/>
                <w:lang w:eastAsia="it-IT"/>
              </w:rPr>
            </w:pPr>
            <w:r w:rsidRPr="005234E3">
              <w:rPr>
                <w:rFonts w:eastAsia="Times New Roman" w:cs="Times New Roman"/>
                <w:b/>
                <w:sz w:val="24"/>
                <w:szCs w:val="24"/>
                <w:lang w:eastAsia="it-IT"/>
              </w:rPr>
              <w:t>Codice modalità copertura oneri finanziari</w:t>
            </w:r>
          </w:p>
        </w:tc>
      </w:tr>
      <w:tr w:rsidR="009B43E6" w:rsidRPr="005234E3" w:rsidTr="00E94F7D">
        <w:tc>
          <w:tcPr>
            <w:tcW w:w="3259" w:type="dxa"/>
          </w:tcPr>
          <w:p w:rsidR="009B43E6" w:rsidRPr="005234E3" w:rsidRDefault="009B43E6" w:rsidP="009B43E6">
            <w:pPr>
              <w:spacing w:after="0" w:line="240" w:lineRule="auto"/>
              <w:jc w:val="both"/>
              <w:rPr>
                <w:rFonts w:eastAsia="Times New Roman" w:cs="Times New Roman"/>
                <w:sz w:val="24"/>
                <w:szCs w:val="24"/>
                <w:lang w:eastAsia="it-IT"/>
              </w:rPr>
            </w:pPr>
            <w:r w:rsidRPr="005234E3">
              <w:rPr>
                <w:rFonts w:eastAsia="Times New Roman" w:cs="Times New Roman"/>
                <w:sz w:val="24"/>
                <w:szCs w:val="24"/>
                <w:lang w:eastAsia="it-IT"/>
              </w:rPr>
              <w:t>1 …</w:t>
            </w:r>
          </w:p>
        </w:tc>
        <w:tc>
          <w:tcPr>
            <w:tcW w:w="3259" w:type="dxa"/>
          </w:tcPr>
          <w:p w:rsidR="009B43E6" w:rsidRPr="005234E3" w:rsidRDefault="009B43E6" w:rsidP="009B43E6">
            <w:pPr>
              <w:spacing w:after="0" w:line="240" w:lineRule="auto"/>
              <w:jc w:val="both"/>
              <w:rPr>
                <w:rFonts w:eastAsia="Times New Roman" w:cs="Times New Roman"/>
                <w:sz w:val="24"/>
                <w:szCs w:val="24"/>
                <w:lang w:eastAsia="it-IT"/>
              </w:rPr>
            </w:pPr>
          </w:p>
        </w:tc>
      </w:tr>
      <w:tr w:rsidR="009B43E6" w:rsidRPr="005234E3" w:rsidTr="00E94F7D">
        <w:tc>
          <w:tcPr>
            <w:tcW w:w="3259" w:type="dxa"/>
          </w:tcPr>
          <w:p w:rsidR="009B43E6" w:rsidRPr="005234E3" w:rsidRDefault="009B43E6" w:rsidP="009B43E6">
            <w:pPr>
              <w:spacing w:after="0" w:line="240" w:lineRule="auto"/>
              <w:jc w:val="both"/>
              <w:rPr>
                <w:rFonts w:eastAsia="Times New Roman" w:cs="Times New Roman"/>
                <w:sz w:val="24"/>
                <w:szCs w:val="24"/>
                <w:lang w:eastAsia="it-IT"/>
              </w:rPr>
            </w:pPr>
            <w:r w:rsidRPr="005234E3">
              <w:rPr>
                <w:rFonts w:eastAsia="Times New Roman" w:cs="Times New Roman"/>
                <w:sz w:val="24"/>
                <w:szCs w:val="24"/>
                <w:lang w:eastAsia="it-IT"/>
              </w:rPr>
              <w:t>2 …</w:t>
            </w:r>
          </w:p>
        </w:tc>
        <w:tc>
          <w:tcPr>
            <w:tcW w:w="3259" w:type="dxa"/>
          </w:tcPr>
          <w:p w:rsidR="009B43E6" w:rsidRPr="005234E3" w:rsidRDefault="009B43E6" w:rsidP="009B43E6">
            <w:pPr>
              <w:spacing w:after="0" w:line="240" w:lineRule="auto"/>
              <w:jc w:val="both"/>
              <w:rPr>
                <w:rFonts w:eastAsia="Times New Roman" w:cs="Times New Roman"/>
                <w:sz w:val="24"/>
                <w:szCs w:val="24"/>
                <w:lang w:eastAsia="it-IT"/>
              </w:rPr>
            </w:pPr>
          </w:p>
        </w:tc>
      </w:tr>
      <w:tr w:rsidR="009B43E6" w:rsidRPr="005234E3" w:rsidTr="00E94F7D">
        <w:tc>
          <w:tcPr>
            <w:tcW w:w="3259" w:type="dxa"/>
          </w:tcPr>
          <w:p w:rsidR="009B43E6" w:rsidRPr="005234E3" w:rsidRDefault="009B43E6" w:rsidP="009B43E6">
            <w:pPr>
              <w:spacing w:after="0" w:line="240" w:lineRule="auto"/>
              <w:jc w:val="both"/>
              <w:rPr>
                <w:rFonts w:eastAsia="Times New Roman" w:cs="Times New Roman"/>
                <w:sz w:val="24"/>
                <w:szCs w:val="24"/>
                <w:lang w:eastAsia="it-IT"/>
              </w:rPr>
            </w:pPr>
            <w:r w:rsidRPr="005234E3">
              <w:rPr>
                <w:rFonts w:eastAsia="Times New Roman" w:cs="Times New Roman"/>
                <w:sz w:val="24"/>
                <w:szCs w:val="24"/>
                <w:lang w:eastAsia="it-IT"/>
              </w:rPr>
              <w:t>3 …</w:t>
            </w:r>
          </w:p>
        </w:tc>
        <w:tc>
          <w:tcPr>
            <w:tcW w:w="3259" w:type="dxa"/>
          </w:tcPr>
          <w:p w:rsidR="009B43E6" w:rsidRPr="005234E3" w:rsidRDefault="009B43E6" w:rsidP="009B43E6">
            <w:pPr>
              <w:spacing w:after="0" w:line="240" w:lineRule="auto"/>
              <w:jc w:val="both"/>
              <w:rPr>
                <w:rFonts w:eastAsia="Times New Roman" w:cs="Times New Roman"/>
                <w:sz w:val="24"/>
                <w:szCs w:val="24"/>
                <w:lang w:eastAsia="it-IT"/>
              </w:rPr>
            </w:pPr>
          </w:p>
        </w:tc>
      </w:tr>
    </w:tbl>
    <w:p w:rsidR="009B43E6" w:rsidRPr="005234E3" w:rsidRDefault="009B43E6" w:rsidP="009B43E6">
      <w:pPr>
        <w:spacing w:after="0" w:line="240" w:lineRule="auto"/>
        <w:jc w:val="both"/>
        <w:rPr>
          <w:rFonts w:eastAsia="Times New Roman" w:cs="Times New Roman"/>
          <w:b/>
          <w:bCs/>
          <w:sz w:val="24"/>
          <w:szCs w:val="24"/>
          <w:lang w:eastAsia="it-IT"/>
        </w:rPr>
      </w:pPr>
    </w:p>
    <w:p w:rsidR="009B43E6" w:rsidRPr="005234E3" w:rsidRDefault="009B43E6" w:rsidP="009B43E6">
      <w:pPr>
        <w:spacing w:after="0" w:line="240" w:lineRule="auto"/>
        <w:jc w:val="both"/>
        <w:rPr>
          <w:rFonts w:eastAsia="Times New Roman" w:cs="Times New Roman"/>
          <w:b/>
          <w:bCs/>
          <w:sz w:val="24"/>
          <w:szCs w:val="24"/>
          <w:lang w:eastAsia="it-IT"/>
        </w:rPr>
      </w:pPr>
    </w:p>
    <w:p w:rsidR="009B43E6" w:rsidRPr="005234E3" w:rsidRDefault="009B43E6" w:rsidP="009B43E6">
      <w:pPr>
        <w:pBdr>
          <w:top w:val="single" w:sz="8" w:space="1" w:color="000000"/>
          <w:left w:val="single" w:sz="8" w:space="4" w:color="000000"/>
          <w:bottom w:val="single" w:sz="8" w:space="1" w:color="000000"/>
          <w:right w:val="single" w:sz="8" w:space="4" w:color="000000"/>
        </w:pBdr>
        <w:spacing w:after="0" w:line="240" w:lineRule="auto"/>
        <w:jc w:val="both"/>
        <w:rPr>
          <w:rFonts w:eastAsia="Times New Roman" w:cs="Times New Roman"/>
          <w:sz w:val="24"/>
          <w:szCs w:val="24"/>
          <w:lang w:eastAsia="it-IT"/>
        </w:rPr>
      </w:pPr>
      <w:r w:rsidRPr="005234E3">
        <w:rPr>
          <w:rFonts w:eastAsia="Times New Roman" w:cs="Times New Roman"/>
          <w:b/>
          <w:bCs/>
          <w:sz w:val="24"/>
          <w:szCs w:val="24"/>
          <w:lang w:eastAsia="it-IT"/>
        </w:rPr>
        <w:t xml:space="preserve">A = </w:t>
      </w:r>
      <w:r w:rsidRPr="005234E3">
        <w:rPr>
          <w:rFonts w:eastAsia="Times New Roman" w:cs="Times New Roman"/>
          <w:sz w:val="24"/>
          <w:szCs w:val="24"/>
          <w:lang w:eastAsia="it-IT"/>
        </w:rPr>
        <w:t>fondi della struttura sanitaria a disposizione dello Sperimentatore/Promotore</w:t>
      </w:r>
    </w:p>
    <w:p w:rsidR="009B43E6" w:rsidRPr="005234E3" w:rsidRDefault="009B43E6" w:rsidP="009B43E6">
      <w:pPr>
        <w:pBdr>
          <w:top w:val="single" w:sz="8" w:space="1" w:color="000000"/>
          <w:left w:val="single" w:sz="8" w:space="4" w:color="000000"/>
          <w:bottom w:val="single" w:sz="8" w:space="1" w:color="000000"/>
          <w:right w:val="single" w:sz="8" w:space="4" w:color="000000"/>
        </w:pBdr>
        <w:spacing w:after="0" w:line="240" w:lineRule="auto"/>
        <w:jc w:val="both"/>
        <w:rPr>
          <w:rFonts w:eastAsia="Times New Roman" w:cs="Times New Roman"/>
          <w:sz w:val="24"/>
          <w:szCs w:val="24"/>
          <w:lang w:eastAsia="it-IT"/>
        </w:rPr>
      </w:pPr>
      <w:r w:rsidRPr="005234E3">
        <w:rPr>
          <w:rFonts w:eastAsia="Times New Roman" w:cs="Times New Roman"/>
          <w:b/>
          <w:bCs/>
          <w:sz w:val="24"/>
          <w:szCs w:val="24"/>
          <w:lang w:eastAsia="it-IT"/>
        </w:rPr>
        <w:t>B</w:t>
      </w:r>
      <w:r w:rsidRPr="005234E3">
        <w:rPr>
          <w:rFonts w:eastAsia="Times New Roman" w:cs="Times New Roman"/>
          <w:sz w:val="24"/>
          <w:szCs w:val="24"/>
          <w:lang w:eastAsia="it-IT"/>
        </w:rPr>
        <w:t xml:space="preserve"> = finanziamento proveniente da terzi (</w:t>
      </w:r>
      <w:r w:rsidRPr="005234E3">
        <w:rPr>
          <w:rFonts w:eastAsia="Times New Roman" w:cs="Times New Roman"/>
          <w:i/>
          <w:sz w:val="24"/>
          <w:szCs w:val="24"/>
          <w:lang w:eastAsia="it-IT"/>
        </w:rPr>
        <w:t>in tal caso si richiede una dichiarazione di disponibilità a sostenere i costi connessi allo studio da parte del finanziatore</w:t>
      </w:r>
      <w:r w:rsidRPr="005234E3">
        <w:rPr>
          <w:rFonts w:eastAsia="Times New Roman" w:cs="Times New Roman"/>
          <w:sz w:val="24"/>
          <w:szCs w:val="24"/>
          <w:lang w:eastAsia="it-IT"/>
        </w:rPr>
        <w:t>)</w:t>
      </w:r>
    </w:p>
    <w:p w:rsidR="009B43E6" w:rsidRPr="005234E3" w:rsidRDefault="009B43E6" w:rsidP="009B43E6">
      <w:pPr>
        <w:spacing w:after="0" w:line="240" w:lineRule="auto"/>
        <w:rPr>
          <w:rFonts w:eastAsia="Times New Roman" w:cs="Times New Roman"/>
          <w:b/>
          <w:sz w:val="24"/>
          <w:szCs w:val="24"/>
          <w:lang w:eastAsia="it-IT"/>
        </w:rPr>
      </w:pPr>
    </w:p>
    <w:p w:rsidR="00D342A9" w:rsidRPr="005234E3" w:rsidRDefault="00D342A9">
      <w:pPr>
        <w:rPr>
          <w:rFonts w:eastAsia="Calibri" w:cs="Times New Roman"/>
          <w:sz w:val="24"/>
          <w:szCs w:val="24"/>
        </w:rPr>
      </w:pPr>
      <w:r w:rsidRPr="005234E3">
        <w:rPr>
          <w:rFonts w:eastAsia="Calibri" w:cs="Times New Roman"/>
          <w:sz w:val="24"/>
          <w:szCs w:val="24"/>
        </w:rPr>
        <w:br w:type="page"/>
      </w:r>
    </w:p>
    <w:p w:rsidR="009B43E6" w:rsidRPr="005234E3" w:rsidRDefault="009B43E6" w:rsidP="009B43E6">
      <w:pPr>
        <w:spacing w:after="0" w:line="240" w:lineRule="auto"/>
        <w:jc w:val="both"/>
        <w:rPr>
          <w:rFonts w:eastAsia="Calibri" w:cs="Times New Roman"/>
          <w:sz w:val="24"/>
          <w:szCs w:val="24"/>
        </w:rPr>
      </w:pPr>
    </w:p>
    <w:p w:rsidR="001B27AB" w:rsidRPr="00F324D9" w:rsidRDefault="001B27AB" w:rsidP="001B27AB">
      <w:pPr>
        <w:spacing w:after="0" w:line="240" w:lineRule="auto"/>
        <w:jc w:val="both"/>
        <w:rPr>
          <w:rFonts w:eastAsia="Times New Roman" w:cs="Times New Roman"/>
          <w:b/>
          <w:sz w:val="24"/>
          <w:szCs w:val="24"/>
          <w:lang w:eastAsia="it-IT"/>
        </w:rPr>
      </w:pPr>
      <w:r w:rsidRPr="00F324D9">
        <w:rPr>
          <w:rFonts w:eastAsia="Times New Roman" w:cs="Times New Roman"/>
          <w:b/>
          <w:sz w:val="24"/>
          <w:szCs w:val="24"/>
          <w:lang w:eastAsia="it-IT"/>
        </w:rPr>
        <w:t xml:space="preserve">Sezione B: </w:t>
      </w:r>
      <w:r w:rsidRPr="00F324D9">
        <w:rPr>
          <w:rFonts w:eastAsia="Times New Roman" w:cs="Times New Roman"/>
          <w:b/>
          <w:sz w:val="24"/>
          <w:szCs w:val="24"/>
          <w:lang w:eastAsia="it-IT"/>
        </w:rPr>
        <w:tab/>
        <w:t xml:space="preserve">Modulo relativo al coinvolgimento del personale di assistenza </w:t>
      </w:r>
      <w:r w:rsidRPr="00F324D9">
        <w:rPr>
          <w:rFonts w:eastAsia="Times New Roman" w:cs="Times New Roman"/>
          <w:b/>
          <w:bCs/>
          <w:sz w:val="24"/>
          <w:szCs w:val="24"/>
          <w:lang w:eastAsia="it-IT"/>
        </w:rPr>
        <w:t xml:space="preserve">(secondo quanto indicato al paragrafo 4 </w:t>
      </w:r>
      <w:r w:rsidRPr="00F324D9">
        <w:rPr>
          <w:rFonts w:eastAsia="Times New Roman" w:cs="Times New Roman"/>
          <w:b/>
          <w:sz w:val="24"/>
          <w:szCs w:val="24"/>
          <w:lang w:eastAsia="it-IT"/>
        </w:rPr>
        <w:t xml:space="preserve">delle Linee guida per la Buona Pratica Clinica, allegato al D.M. 15 luglio 1997) </w:t>
      </w:r>
    </w:p>
    <w:p w:rsidR="001B27AB" w:rsidRPr="00F324D9" w:rsidRDefault="001B27AB" w:rsidP="001B27AB">
      <w:pPr>
        <w:spacing w:after="0" w:line="240" w:lineRule="auto"/>
        <w:jc w:val="both"/>
        <w:rPr>
          <w:rFonts w:eastAsia="Times New Roman" w:cs="Times New Roman"/>
          <w:sz w:val="24"/>
          <w:szCs w:val="24"/>
          <w:lang w:eastAsia="it-IT"/>
        </w:rPr>
      </w:pPr>
    </w:p>
    <w:p w:rsidR="001B27AB" w:rsidRPr="00F324D9" w:rsidRDefault="001B27AB" w:rsidP="001B27AB">
      <w:pPr>
        <w:spacing w:after="0" w:line="240" w:lineRule="auto"/>
        <w:jc w:val="both"/>
        <w:rPr>
          <w:rFonts w:eastAsia="Times New Roman" w:cs="Times New Roman"/>
          <w:sz w:val="24"/>
          <w:szCs w:val="24"/>
          <w:lang w:eastAsia="it-IT"/>
        </w:rPr>
      </w:pPr>
      <w:r w:rsidRPr="00F324D9">
        <w:rPr>
          <w:rFonts w:eastAsia="Times New Roman" w:cs="Times New Roman"/>
          <w:sz w:val="24"/>
          <w:szCs w:val="24"/>
          <w:lang w:eastAsia="it-IT"/>
        </w:rPr>
        <w:t>Per l’espletamento del presente studio deve essere coinvolto personale dell’Assistenza?</w:t>
      </w:r>
      <w:r>
        <w:rPr>
          <w:rFonts w:eastAsia="Times New Roman" w:cs="Times New Roman"/>
          <w:sz w:val="24"/>
          <w:szCs w:val="24"/>
          <w:lang w:eastAsia="it-IT"/>
        </w:rPr>
        <w:t xml:space="preserve"> </w:t>
      </w:r>
      <w:r w:rsidRPr="00F324D9">
        <w:rPr>
          <w:rFonts w:eastAsia="Times New Roman" w:cs="Times New Roman"/>
          <w:sz w:val="24"/>
          <w:szCs w:val="24"/>
          <w:lang w:eastAsia="it-IT"/>
        </w:rPr>
        <w:t xml:space="preserve">SÌ </w:t>
      </w:r>
      <w:r w:rsidRPr="00F324D9">
        <w:rPr>
          <w:rFonts w:eastAsia="Times New Roman" w:cs="Times New Roman"/>
          <w:sz w:val="24"/>
          <w:szCs w:val="24"/>
          <w:lang w:eastAsia="it-IT"/>
        </w:rPr>
        <w:sym w:font="Symbol" w:char="F0FF"/>
      </w:r>
      <w:r>
        <w:rPr>
          <w:rFonts w:eastAsia="Times New Roman" w:cs="Times New Roman"/>
          <w:sz w:val="24"/>
          <w:szCs w:val="24"/>
          <w:lang w:eastAsia="it-IT"/>
        </w:rPr>
        <w:t xml:space="preserve">  </w:t>
      </w:r>
      <w:r w:rsidRPr="00F324D9">
        <w:rPr>
          <w:rFonts w:eastAsia="Times New Roman" w:cs="Times New Roman"/>
          <w:sz w:val="24"/>
          <w:szCs w:val="24"/>
          <w:lang w:eastAsia="it-IT"/>
        </w:rPr>
        <w:t xml:space="preserve">NO </w:t>
      </w:r>
      <w:r w:rsidRPr="00F324D9">
        <w:rPr>
          <w:rFonts w:eastAsia="Times New Roman" w:cs="Times New Roman"/>
          <w:sz w:val="24"/>
          <w:szCs w:val="24"/>
          <w:lang w:eastAsia="it-IT"/>
        </w:rPr>
        <w:sym w:font="Symbol" w:char="F0FF"/>
      </w:r>
    </w:p>
    <w:p w:rsidR="001B27AB" w:rsidRPr="00F324D9" w:rsidRDefault="001B27AB" w:rsidP="001B27AB">
      <w:pPr>
        <w:spacing w:after="0" w:line="240" w:lineRule="auto"/>
        <w:jc w:val="both"/>
        <w:rPr>
          <w:rFonts w:eastAsia="Times New Roman" w:cs="Times New Roman"/>
          <w:sz w:val="24"/>
          <w:szCs w:val="24"/>
          <w:lang w:eastAsia="it-IT"/>
        </w:rPr>
      </w:pPr>
    </w:p>
    <w:p w:rsidR="001B27AB" w:rsidRPr="00F324D9" w:rsidRDefault="001B27AB" w:rsidP="001B27AB">
      <w:pPr>
        <w:numPr>
          <w:ilvl w:val="0"/>
          <w:numId w:val="20"/>
        </w:numPr>
        <w:spacing w:after="0" w:line="240" w:lineRule="auto"/>
        <w:ind w:left="360"/>
        <w:jc w:val="both"/>
        <w:rPr>
          <w:rFonts w:eastAsia="Times New Roman" w:cs="Times New Roman"/>
          <w:sz w:val="24"/>
          <w:szCs w:val="24"/>
          <w:lang w:eastAsia="it-IT"/>
        </w:rPr>
      </w:pPr>
      <w:r w:rsidRPr="00F324D9">
        <w:rPr>
          <w:rFonts w:eastAsia="Times New Roman" w:cs="Times New Roman"/>
          <w:sz w:val="24"/>
          <w:szCs w:val="24"/>
          <w:lang w:eastAsia="it-IT"/>
        </w:rPr>
        <w:t>Se sì, specificare il ruolo d’appartenenza:</w:t>
      </w:r>
    </w:p>
    <w:p w:rsidR="001B27AB" w:rsidRPr="00F324D9" w:rsidRDefault="001B27AB" w:rsidP="001B27AB">
      <w:pPr>
        <w:spacing w:after="0" w:line="240" w:lineRule="auto"/>
        <w:rPr>
          <w:rFonts w:eastAsia="Times New Roman" w:cs="Times New Roman"/>
          <w:sz w:val="24"/>
          <w:szCs w:val="24"/>
          <w:lang w:eastAsia="it-IT"/>
        </w:rPr>
      </w:pPr>
      <w:r w:rsidRPr="00F324D9">
        <w:rPr>
          <w:rFonts w:eastAsia="Times New Roman" w:cs="Times New Roman"/>
          <w:sz w:val="24"/>
          <w:szCs w:val="24"/>
          <w:lang w:eastAsia="it-IT"/>
        </w:rPr>
        <w:t xml:space="preserve">infermieri  </w:t>
      </w:r>
      <w:r w:rsidRPr="00F324D9">
        <w:rPr>
          <w:rFonts w:eastAsia="Times New Roman" w:cs="Times New Roman"/>
          <w:sz w:val="24"/>
          <w:szCs w:val="24"/>
          <w:lang w:eastAsia="it-IT"/>
        </w:rPr>
        <w:tab/>
      </w:r>
      <w:r w:rsidRPr="00F324D9">
        <w:rPr>
          <w:rFonts w:eastAsia="Times New Roman" w:cs="Times New Roman"/>
          <w:sz w:val="24"/>
          <w:szCs w:val="24"/>
          <w:lang w:eastAsia="it-IT"/>
        </w:rPr>
        <w:tab/>
      </w:r>
      <w:r w:rsidRPr="00F324D9">
        <w:rPr>
          <w:rFonts w:eastAsia="Times New Roman" w:cs="Times New Roman"/>
          <w:sz w:val="24"/>
          <w:szCs w:val="24"/>
          <w:lang w:eastAsia="it-IT"/>
        </w:rPr>
        <w:tab/>
      </w:r>
      <w:r w:rsidRPr="00F324D9">
        <w:rPr>
          <w:rFonts w:eastAsia="Times New Roman" w:cs="Times New Roman"/>
          <w:sz w:val="24"/>
          <w:szCs w:val="24"/>
          <w:lang w:eastAsia="it-IT"/>
        </w:rPr>
        <w:sym w:font="Symbol" w:char="F0FF"/>
      </w:r>
    </w:p>
    <w:p w:rsidR="001B27AB" w:rsidRPr="00F324D9" w:rsidRDefault="001B27AB" w:rsidP="001B27AB">
      <w:pPr>
        <w:spacing w:after="0" w:line="240" w:lineRule="auto"/>
        <w:rPr>
          <w:rFonts w:eastAsia="Times New Roman" w:cs="Times New Roman"/>
          <w:sz w:val="24"/>
          <w:szCs w:val="24"/>
          <w:lang w:eastAsia="it-IT"/>
        </w:rPr>
      </w:pPr>
      <w:r>
        <w:rPr>
          <w:rFonts w:eastAsia="Times New Roman" w:cs="Times New Roman"/>
          <w:sz w:val="24"/>
          <w:szCs w:val="24"/>
          <w:lang w:eastAsia="it-IT"/>
        </w:rPr>
        <w:t xml:space="preserve">tecnici di laboratorio  </w:t>
      </w:r>
      <w:r>
        <w:rPr>
          <w:rFonts w:eastAsia="Times New Roman" w:cs="Times New Roman"/>
          <w:sz w:val="24"/>
          <w:szCs w:val="24"/>
          <w:lang w:eastAsia="it-IT"/>
        </w:rPr>
        <w:tab/>
      </w:r>
      <w:r w:rsidRPr="00F324D9">
        <w:rPr>
          <w:rFonts w:eastAsia="Times New Roman" w:cs="Times New Roman"/>
          <w:sz w:val="24"/>
          <w:szCs w:val="24"/>
          <w:lang w:eastAsia="it-IT"/>
        </w:rPr>
        <w:sym w:font="Symbol" w:char="F0FF"/>
      </w:r>
    </w:p>
    <w:p w:rsidR="001B27AB" w:rsidRPr="00F324D9" w:rsidRDefault="001B27AB" w:rsidP="001B27AB">
      <w:pPr>
        <w:spacing w:after="0" w:line="240" w:lineRule="auto"/>
        <w:rPr>
          <w:rFonts w:eastAsia="Times New Roman" w:cs="Times New Roman"/>
          <w:sz w:val="24"/>
          <w:szCs w:val="24"/>
          <w:lang w:eastAsia="it-IT"/>
        </w:rPr>
      </w:pPr>
      <w:r w:rsidRPr="00F324D9">
        <w:rPr>
          <w:rFonts w:eastAsia="Times New Roman" w:cs="Times New Roman"/>
          <w:sz w:val="24"/>
          <w:szCs w:val="24"/>
          <w:lang w:eastAsia="it-IT"/>
        </w:rPr>
        <w:t xml:space="preserve">tecnici di radiologia </w:t>
      </w:r>
      <w:r w:rsidRPr="00F324D9">
        <w:rPr>
          <w:rFonts w:eastAsia="Times New Roman" w:cs="Times New Roman"/>
          <w:sz w:val="24"/>
          <w:szCs w:val="24"/>
          <w:lang w:eastAsia="it-IT"/>
        </w:rPr>
        <w:tab/>
      </w:r>
      <w:r w:rsidRPr="00F324D9">
        <w:rPr>
          <w:rFonts w:eastAsia="Times New Roman" w:cs="Times New Roman"/>
          <w:sz w:val="24"/>
          <w:szCs w:val="24"/>
          <w:lang w:eastAsia="it-IT"/>
        </w:rPr>
        <w:tab/>
      </w:r>
      <w:r w:rsidRPr="00F324D9">
        <w:rPr>
          <w:rFonts w:eastAsia="Times New Roman" w:cs="Times New Roman"/>
          <w:sz w:val="24"/>
          <w:szCs w:val="24"/>
          <w:lang w:eastAsia="it-IT"/>
        </w:rPr>
        <w:sym w:font="Symbol" w:char="F0FF"/>
      </w:r>
    </w:p>
    <w:p w:rsidR="001B27AB" w:rsidRPr="00F324D9" w:rsidRDefault="001B27AB" w:rsidP="001B27AB">
      <w:pPr>
        <w:spacing w:after="0" w:line="240" w:lineRule="auto"/>
        <w:rPr>
          <w:rFonts w:eastAsia="Times New Roman" w:cs="Times New Roman"/>
          <w:sz w:val="24"/>
          <w:szCs w:val="24"/>
          <w:lang w:eastAsia="it-IT"/>
        </w:rPr>
      </w:pPr>
      <w:r w:rsidRPr="00F324D9">
        <w:rPr>
          <w:rFonts w:eastAsia="Times New Roman" w:cs="Times New Roman"/>
          <w:sz w:val="24"/>
          <w:szCs w:val="24"/>
          <w:lang w:eastAsia="it-IT"/>
        </w:rPr>
        <w:t>fisioterapisti</w:t>
      </w:r>
      <w:r w:rsidRPr="00F324D9">
        <w:rPr>
          <w:rFonts w:eastAsia="Times New Roman" w:cs="Times New Roman"/>
          <w:sz w:val="24"/>
          <w:szCs w:val="24"/>
          <w:lang w:eastAsia="it-IT"/>
        </w:rPr>
        <w:tab/>
      </w:r>
      <w:r w:rsidRPr="00F324D9">
        <w:rPr>
          <w:rFonts w:eastAsia="Times New Roman" w:cs="Times New Roman"/>
          <w:sz w:val="24"/>
          <w:szCs w:val="24"/>
          <w:lang w:eastAsia="it-IT"/>
        </w:rPr>
        <w:tab/>
      </w:r>
      <w:r w:rsidRPr="00F324D9">
        <w:rPr>
          <w:rFonts w:eastAsia="Times New Roman" w:cs="Times New Roman"/>
          <w:sz w:val="24"/>
          <w:szCs w:val="24"/>
          <w:lang w:eastAsia="it-IT"/>
        </w:rPr>
        <w:tab/>
      </w:r>
      <w:r w:rsidRPr="00F324D9">
        <w:rPr>
          <w:rFonts w:eastAsia="Times New Roman" w:cs="Times New Roman"/>
          <w:sz w:val="24"/>
          <w:szCs w:val="24"/>
          <w:lang w:eastAsia="it-IT"/>
        </w:rPr>
        <w:sym w:font="Symbol" w:char="F0FF"/>
      </w:r>
    </w:p>
    <w:p w:rsidR="001B27AB" w:rsidRPr="00F324D9" w:rsidRDefault="001B27AB" w:rsidP="001B27AB">
      <w:pPr>
        <w:spacing w:after="0" w:line="240" w:lineRule="auto"/>
        <w:rPr>
          <w:rFonts w:eastAsia="Times New Roman" w:cs="Times New Roman"/>
          <w:sz w:val="24"/>
          <w:szCs w:val="24"/>
          <w:lang w:eastAsia="it-IT"/>
        </w:rPr>
      </w:pPr>
      <w:r w:rsidRPr="00F324D9">
        <w:rPr>
          <w:rFonts w:eastAsia="Times New Roman" w:cs="Times New Roman"/>
          <w:sz w:val="24"/>
          <w:szCs w:val="24"/>
          <w:lang w:eastAsia="it-IT"/>
        </w:rPr>
        <w:t>altro …………...</w:t>
      </w:r>
      <w:r w:rsidRPr="00F324D9">
        <w:rPr>
          <w:rFonts w:eastAsia="Times New Roman" w:cs="Times New Roman"/>
          <w:sz w:val="24"/>
          <w:szCs w:val="24"/>
          <w:lang w:eastAsia="it-IT"/>
        </w:rPr>
        <w:tab/>
      </w:r>
      <w:r w:rsidRPr="00F324D9">
        <w:rPr>
          <w:rFonts w:eastAsia="Times New Roman" w:cs="Times New Roman"/>
          <w:sz w:val="24"/>
          <w:szCs w:val="24"/>
          <w:lang w:eastAsia="it-IT"/>
        </w:rPr>
        <w:tab/>
      </w:r>
      <w:r>
        <w:rPr>
          <w:rFonts w:eastAsia="Times New Roman" w:cs="Times New Roman"/>
          <w:sz w:val="24"/>
          <w:szCs w:val="24"/>
          <w:lang w:eastAsia="it-IT"/>
        </w:rPr>
        <w:tab/>
      </w:r>
      <w:r w:rsidRPr="00F324D9">
        <w:rPr>
          <w:rFonts w:eastAsia="Times New Roman" w:cs="Times New Roman"/>
          <w:sz w:val="24"/>
          <w:szCs w:val="24"/>
          <w:lang w:eastAsia="it-IT"/>
        </w:rPr>
        <w:sym w:font="Symbol" w:char="F0FF"/>
      </w:r>
    </w:p>
    <w:p w:rsidR="001B27AB" w:rsidRPr="00F324D9" w:rsidRDefault="001B27AB" w:rsidP="001B27AB">
      <w:pPr>
        <w:spacing w:after="0" w:line="240" w:lineRule="auto"/>
        <w:rPr>
          <w:rFonts w:eastAsia="Times New Roman" w:cs="Times New Roman"/>
          <w:sz w:val="24"/>
          <w:szCs w:val="24"/>
          <w:lang w:eastAsia="it-IT"/>
        </w:rPr>
      </w:pPr>
    </w:p>
    <w:p w:rsidR="001B27AB" w:rsidRPr="00F324D9" w:rsidRDefault="001B27AB" w:rsidP="001B27AB">
      <w:pPr>
        <w:numPr>
          <w:ilvl w:val="0"/>
          <w:numId w:val="20"/>
        </w:numPr>
        <w:spacing w:after="0" w:line="240" w:lineRule="auto"/>
        <w:ind w:left="360"/>
        <w:jc w:val="both"/>
        <w:rPr>
          <w:rFonts w:eastAsia="Times New Roman" w:cs="Times New Roman"/>
          <w:sz w:val="24"/>
          <w:szCs w:val="24"/>
          <w:lang w:eastAsia="it-IT"/>
        </w:rPr>
      </w:pPr>
      <w:r w:rsidRPr="00F324D9">
        <w:rPr>
          <w:rFonts w:eastAsia="Times New Roman" w:cs="Times New Roman"/>
          <w:sz w:val="24"/>
          <w:szCs w:val="24"/>
          <w:lang w:eastAsia="it-IT"/>
        </w:rPr>
        <w:t>Servizi/Sezioni coinvolti</w:t>
      </w:r>
      <w:r w:rsidRPr="00F324D9">
        <w:rPr>
          <w:rFonts w:eastAsia="Times New Roman" w:cs="Times New Roman"/>
          <w:sz w:val="24"/>
          <w:szCs w:val="24"/>
          <w:lang w:eastAsia="it-IT"/>
        </w:rPr>
        <w:tab/>
        <w:t>………………………………………………………….</w:t>
      </w:r>
    </w:p>
    <w:p w:rsidR="001B27AB" w:rsidRPr="00F324D9" w:rsidRDefault="001B27AB" w:rsidP="001B27AB">
      <w:pPr>
        <w:spacing w:after="0" w:line="240" w:lineRule="auto"/>
        <w:rPr>
          <w:rFonts w:eastAsia="Times New Roman" w:cs="Times New Roman"/>
          <w:sz w:val="24"/>
          <w:szCs w:val="24"/>
          <w:lang w:eastAsia="it-IT"/>
        </w:rPr>
      </w:pPr>
    </w:p>
    <w:p w:rsidR="001B27AB" w:rsidRPr="00F324D9" w:rsidRDefault="001B27AB" w:rsidP="001B27AB">
      <w:pPr>
        <w:numPr>
          <w:ilvl w:val="0"/>
          <w:numId w:val="20"/>
        </w:numPr>
        <w:spacing w:after="0" w:line="240" w:lineRule="auto"/>
        <w:ind w:left="360"/>
        <w:jc w:val="both"/>
        <w:rPr>
          <w:rFonts w:eastAsia="Times New Roman" w:cs="Times New Roman"/>
          <w:sz w:val="24"/>
          <w:szCs w:val="24"/>
          <w:lang w:eastAsia="it-IT"/>
        </w:rPr>
      </w:pPr>
      <w:r w:rsidRPr="00F324D9">
        <w:rPr>
          <w:rFonts w:eastAsia="Times New Roman" w:cs="Times New Roman"/>
          <w:sz w:val="24"/>
          <w:szCs w:val="24"/>
          <w:lang w:eastAsia="it-IT"/>
        </w:rPr>
        <w:t>Il coinvolgimento è relativo a:</w:t>
      </w:r>
    </w:p>
    <w:p w:rsidR="001B27AB" w:rsidRPr="00F324D9" w:rsidRDefault="001B27AB" w:rsidP="001B27AB">
      <w:pPr>
        <w:spacing w:after="0" w:line="240" w:lineRule="auto"/>
        <w:rPr>
          <w:rFonts w:eastAsia="Times New Roman" w:cs="Times New Roman"/>
          <w:sz w:val="24"/>
          <w:szCs w:val="24"/>
          <w:lang w:eastAsia="it-IT"/>
        </w:rPr>
      </w:pPr>
      <w:r w:rsidRPr="00F324D9">
        <w:rPr>
          <w:rFonts w:eastAsia="Times New Roman" w:cs="Times New Roman"/>
          <w:sz w:val="24"/>
          <w:szCs w:val="24"/>
          <w:lang w:eastAsia="it-IT"/>
        </w:rPr>
        <w:t xml:space="preserve">supporto all’informazione al paziente/volontario sano </w:t>
      </w:r>
      <w:r w:rsidRPr="00F324D9">
        <w:rPr>
          <w:rFonts w:eastAsia="Times New Roman" w:cs="Times New Roman"/>
          <w:sz w:val="24"/>
          <w:szCs w:val="24"/>
          <w:lang w:eastAsia="it-IT"/>
        </w:rPr>
        <w:tab/>
      </w:r>
      <w:r w:rsidRPr="00F324D9">
        <w:rPr>
          <w:rFonts w:eastAsia="Times New Roman" w:cs="Times New Roman"/>
          <w:sz w:val="24"/>
          <w:szCs w:val="24"/>
          <w:lang w:eastAsia="it-IT"/>
        </w:rPr>
        <w:sym w:font="Symbol" w:char="F0FF"/>
      </w:r>
    </w:p>
    <w:p w:rsidR="001B27AB" w:rsidRPr="00F324D9" w:rsidRDefault="001B27AB" w:rsidP="001B27AB">
      <w:pPr>
        <w:spacing w:after="0" w:line="240" w:lineRule="auto"/>
        <w:rPr>
          <w:rFonts w:eastAsia="Times New Roman" w:cs="Times New Roman"/>
          <w:sz w:val="24"/>
          <w:szCs w:val="24"/>
          <w:lang w:eastAsia="it-IT"/>
        </w:rPr>
      </w:pPr>
      <w:r w:rsidRPr="00F324D9">
        <w:rPr>
          <w:rFonts w:eastAsia="Times New Roman" w:cs="Times New Roman"/>
          <w:sz w:val="24"/>
          <w:szCs w:val="24"/>
          <w:lang w:eastAsia="it-IT"/>
        </w:rPr>
        <w:t xml:space="preserve">sorveglianza al paziente </w:t>
      </w:r>
      <w:r w:rsidRPr="00F324D9">
        <w:rPr>
          <w:rFonts w:eastAsia="Times New Roman" w:cs="Times New Roman"/>
          <w:sz w:val="24"/>
          <w:szCs w:val="24"/>
          <w:lang w:eastAsia="it-IT"/>
        </w:rPr>
        <w:tab/>
      </w:r>
      <w:r w:rsidRPr="00F324D9">
        <w:rPr>
          <w:rFonts w:eastAsia="Times New Roman" w:cs="Times New Roman"/>
          <w:sz w:val="24"/>
          <w:szCs w:val="24"/>
          <w:lang w:eastAsia="it-IT"/>
        </w:rPr>
        <w:tab/>
      </w:r>
      <w:r w:rsidRPr="00F324D9">
        <w:rPr>
          <w:rFonts w:eastAsia="Times New Roman" w:cs="Times New Roman"/>
          <w:sz w:val="24"/>
          <w:szCs w:val="24"/>
          <w:lang w:eastAsia="it-IT"/>
        </w:rPr>
        <w:tab/>
      </w:r>
      <w:r w:rsidRPr="00F324D9">
        <w:rPr>
          <w:rFonts w:eastAsia="Times New Roman" w:cs="Times New Roman"/>
          <w:sz w:val="24"/>
          <w:szCs w:val="24"/>
          <w:lang w:eastAsia="it-IT"/>
        </w:rPr>
        <w:tab/>
      </w:r>
      <w:r w:rsidRPr="00F324D9">
        <w:rPr>
          <w:rFonts w:eastAsia="Times New Roman" w:cs="Times New Roman"/>
          <w:sz w:val="24"/>
          <w:szCs w:val="24"/>
          <w:lang w:eastAsia="it-IT"/>
        </w:rPr>
        <w:tab/>
      </w:r>
      <w:r w:rsidRPr="00F324D9">
        <w:rPr>
          <w:rFonts w:eastAsia="Times New Roman" w:cs="Times New Roman"/>
          <w:sz w:val="24"/>
          <w:szCs w:val="24"/>
          <w:lang w:eastAsia="it-IT"/>
        </w:rPr>
        <w:sym w:font="Symbol" w:char="F0FF"/>
      </w:r>
    </w:p>
    <w:p w:rsidR="001B27AB" w:rsidRPr="00F324D9" w:rsidRDefault="001B27AB" w:rsidP="001B27AB">
      <w:pPr>
        <w:spacing w:after="0" w:line="240" w:lineRule="auto"/>
        <w:rPr>
          <w:rFonts w:eastAsia="Times New Roman" w:cs="Times New Roman"/>
          <w:sz w:val="24"/>
          <w:szCs w:val="24"/>
          <w:lang w:eastAsia="it-IT"/>
        </w:rPr>
      </w:pPr>
      <w:r w:rsidRPr="00F324D9">
        <w:rPr>
          <w:rFonts w:eastAsia="Times New Roman" w:cs="Times New Roman"/>
          <w:sz w:val="24"/>
          <w:szCs w:val="24"/>
          <w:lang w:eastAsia="it-IT"/>
        </w:rPr>
        <w:t xml:space="preserve">somministrazione terapia </w:t>
      </w:r>
      <w:r w:rsidRPr="00F324D9">
        <w:rPr>
          <w:rFonts w:eastAsia="Times New Roman" w:cs="Times New Roman"/>
          <w:sz w:val="24"/>
          <w:szCs w:val="24"/>
          <w:lang w:eastAsia="it-IT"/>
        </w:rPr>
        <w:tab/>
      </w:r>
      <w:r w:rsidRPr="00F324D9">
        <w:rPr>
          <w:rFonts w:eastAsia="Times New Roman" w:cs="Times New Roman"/>
          <w:sz w:val="24"/>
          <w:szCs w:val="24"/>
          <w:lang w:eastAsia="it-IT"/>
        </w:rPr>
        <w:tab/>
      </w:r>
      <w:r w:rsidRPr="00F324D9">
        <w:rPr>
          <w:rFonts w:eastAsia="Times New Roman" w:cs="Times New Roman"/>
          <w:sz w:val="24"/>
          <w:szCs w:val="24"/>
          <w:lang w:eastAsia="it-IT"/>
        </w:rPr>
        <w:tab/>
      </w:r>
      <w:r w:rsidRPr="00F324D9">
        <w:rPr>
          <w:rFonts w:eastAsia="Times New Roman" w:cs="Times New Roman"/>
          <w:sz w:val="24"/>
          <w:szCs w:val="24"/>
          <w:lang w:eastAsia="it-IT"/>
        </w:rPr>
        <w:tab/>
      </w:r>
      <w:r w:rsidRPr="00F324D9">
        <w:rPr>
          <w:rFonts w:eastAsia="Times New Roman" w:cs="Times New Roman"/>
          <w:sz w:val="24"/>
          <w:szCs w:val="24"/>
          <w:lang w:eastAsia="it-IT"/>
        </w:rPr>
        <w:tab/>
      </w:r>
      <w:r w:rsidRPr="00F324D9">
        <w:rPr>
          <w:rFonts w:eastAsia="Times New Roman" w:cs="Times New Roman"/>
          <w:sz w:val="24"/>
          <w:szCs w:val="24"/>
          <w:lang w:eastAsia="it-IT"/>
        </w:rPr>
        <w:sym w:font="Symbol" w:char="F0FF"/>
      </w:r>
      <w:r w:rsidRPr="00F324D9">
        <w:rPr>
          <w:rFonts w:eastAsia="Times New Roman" w:cs="Times New Roman"/>
          <w:sz w:val="24"/>
          <w:szCs w:val="24"/>
          <w:lang w:eastAsia="it-IT"/>
        </w:rPr>
        <w:tab/>
      </w:r>
    </w:p>
    <w:p w:rsidR="001B27AB" w:rsidRPr="00F324D9" w:rsidRDefault="001B27AB" w:rsidP="001B27AB">
      <w:pPr>
        <w:spacing w:after="0" w:line="240" w:lineRule="auto"/>
        <w:rPr>
          <w:rFonts w:eastAsia="Times New Roman" w:cs="Times New Roman"/>
          <w:sz w:val="24"/>
          <w:szCs w:val="24"/>
          <w:lang w:eastAsia="it-IT"/>
        </w:rPr>
      </w:pPr>
      <w:r w:rsidRPr="00F324D9">
        <w:rPr>
          <w:rFonts w:eastAsia="Times New Roman" w:cs="Times New Roman"/>
          <w:sz w:val="24"/>
          <w:szCs w:val="24"/>
          <w:lang w:eastAsia="it-IT"/>
        </w:rPr>
        <w:t xml:space="preserve">attività diagnostica </w:t>
      </w:r>
      <w:r w:rsidRPr="00F324D9">
        <w:rPr>
          <w:rFonts w:eastAsia="Times New Roman" w:cs="Times New Roman"/>
          <w:sz w:val="24"/>
          <w:szCs w:val="24"/>
          <w:lang w:eastAsia="it-IT"/>
        </w:rPr>
        <w:tab/>
      </w:r>
      <w:r w:rsidRPr="00F324D9">
        <w:rPr>
          <w:rFonts w:eastAsia="Times New Roman" w:cs="Times New Roman"/>
          <w:sz w:val="24"/>
          <w:szCs w:val="24"/>
          <w:lang w:eastAsia="it-IT"/>
        </w:rPr>
        <w:tab/>
      </w:r>
      <w:r w:rsidRPr="00F324D9">
        <w:rPr>
          <w:rFonts w:eastAsia="Times New Roman" w:cs="Times New Roman"/>
          <w:sz w:val="24"/>
          <w:szCs w:val="24"/>
          <w:lang w:eastAsia="it-IT"/>
        </w:rPr>
        <w:tab/>
      </w:r>
      <w:r w:rsidRPr="00F324D9">
        <w:rPr>
          <w:rFonts w:eastAsia="Times New Roman" w:cs="Times New Roman"/>
          <w:sz w:val="24"/>
          <w:szCs w:val="24"/>
          <w:lang w:eastAsia="it-IT"/>
        </w:rPr>
        <w:tab/>
      </w:r>
      <w:r w:rsidRPr="00F324D9">
        <w:rPr>
          <w:rFonts w:eastAsia="Times New Roman" w:cs="Times New Roman"/>
          <w:sz w:val="24"/>
          <w:szCs w:val="24"/>
          <w:lang w:eastAsia="it-IT"/>
        </w:rPr>
        <w:tab/>
      </w:r>
      <w:r w:rsidRPr="00F324D9">
        <w:rPr>
          <w:rFonts w:eastAsia="Times New Roman" w:cs="Times New Roman"/>
          <w:sz w:val="24"/>
          <w:szCs w:val="24"/>
          <w:lang w:eastAsia="it-IT"/>
        </w:rPr>
        <w:tab/>
      </w:r>
      <w:r w:rsidRPr="00F324D9">
        <w:rPr>
          <w:rFonts w:eastAsia="Times New Roman" w:cs="Times New Roman"/>
          <w:sz w:val="24"/>
          <w:szCs w:val="24"/>
          <w:lang w:eastAsia="it-IT"/>
        </w:rPr>
        <w:sym w:font="Symbol" w:char="F0FF"/>
      </w:r>
    </w:p>
    <w:p w:rsidR="001B27AB" w:rsidRPr="00F324D9" w:rsidRDefault="001B27AB" w:rsidP="001B27AB">
      <w:pPr>
        <w:spacing w:after="0" w:line="240" w:lineRule="auto"/>
        <w:rPr>
          <w:rFonts w:eastAsia="Times New Roman" w:cs="Times New Roman"/>
          <w:sz w:val="24"/>
          <w:szCs w:val="24"/>
          <w:lang w:eastAsia="it-IT"/>
        </w:rPr>
      </w:pPr>
      <w:r w:rsidRPr="00F324D9">
        <w:rPr>
          <w:rFonts w:eastAsia="Times New Roman" w:cs="Times New Roman"/>
          <w:sz w:val="24"/>
          <w:szCs w:val="24"/>
          <w:lang w:eastAsia="it-IT"/>
        </w:rPr>
        <w:t xml:space="preserve">valutazione dei risultati </w:t>
      </w:r>
      <w:r w:rsidRPr="00F324D9">
        <w:rPr>
          <w:rFonts w:eastAsia="Times New Roman" w:cs="Times New Roman"/>
          <w:sz w:val="24"/>
          <w:szCs w:val="24"/>
          <w:lang w:eastAsia="it-IT"/>
        </w:rPr>
        <w:tab/>
      </w:r>
      <w:r w:rsidRPr="00F324D9">
        <w:rPr>
          <w:rFonts w:eastAsia="Times New Roman" w:cs="Times New Roman"/>
          <w:sz w:val="24"/>
          <w:szCs w:val="24"/>
          <w:lang w:eastAsia="it-IT"/>
        </w:rPr>
        <w:tab/>
      </w:r>
      <w:r w:rsidRPr="00F324D9">
        <w:rPr>
          <w:rFonts w:eastAsia="Times New Roman" w:cs="Times New Roman"/>
          <w:sz w:val="24"/>
          <w:szCs w:val="24"/>
          <w:lang w:eastAsia="it-IT"/>
        </w:rPr>
        <w:tab/>
      </w:r>
      <w:r w:rsidRPr="00F324D9">
        <w:rPr>
          <w:rFonts w:eastAsia="Times New Roman" w:cs="Times New Roman"/>
          <w:sz w:val="24"/>
          <w:szCs w:val="24"/>
          <w:lang w:eastAsia="it-IT"/>
        </w:rPr>
        <w:tab/>
      </w:r>
      <w:r w:rsidRPr="00F324D9">
        <w:rPr>
          <w:rFonts w:eastAsia="Times New Roman" w:cs="Times New Roman"/>
          <w:sz w:val="24"/>
          <w:szCs w:val="24"/>
          <w:lang w:eastAsia="it-IT"/>
        </w:rPr>
        <w:tab/>
      </w:r>
      <w:r w:rsidRPr="00F324D9">
        <w:rPr>
          <w:rFonts w:eastAsia="Times New Roman" w:cs="Times New Roman"/>
          <w:sz w:val="24"/>
          <w:szCs w:val="24"/>
          <w:lang w:eastAsia="it-IT"/>
        </w:rPr>
        <w:sym w:font="Symbol" w:char="F0FF"/>
      </w:r>
      <w:r w:rsidRPr="00F324D9">
        <w:rPr>
          <w:rFonts w:eastAsia="Times New Roman" w:cs="Times New Roman"/>
          <w:sz w:val="24"/>
          <w:szCs w:val="24"/>
          <w:lang w:eastAsia="it-IT"/>
        </w:rPr>
        <w:tab/>
      </w:r>
    </w:p>
    <w:p w:rsidR="001B27AB" w:rsidRPr="00F324D9" w:rsidRDefault="001B27AB" w:rsidP="001B27AB">
      <w:pPr>
        <w:spacing w:after="0" w:line="240" w:lineRule="auto"/>
        <w:rPr>
          <w:rFonts w:eastAsia="Times New Roman" w:cs="Times New Roman"/>
          <w:sz w:val="24"/>
          <w:szCs w:val="24"/>
          <w:lang w:eastAsia="it-IT"/>
        </w:rPr>
      </w:pPr>
      <w:r w:rsidRPr="00F324D9">
        <w:rPr>
          <w:rFonts w:eastAsia="Times New Roman" w:cs="Times New Roman"/>
          <w:sz w:val="24"/>
          <w:szCs w:val="24"/>
          <w:lang w:eastAsia="it-IT"/>
        </w:rPr>
        <w:t>altro ……………………</w:t>
      </w:r>
      <w:r w:rsidRPr="00F324D9">
        <w:rPr>
          <w:rFonts w:eastAsia="Times New Roman" w:cs="Times New Roman"/>
          <w:sz w:val="24"/>
          <w:szCs w:val="24"/>
          <w:lang w:eastAsia="it-IT"/>
        </w:rPr>
        <w:tab/>
      </w:r>
      <w:r w:rsidRPr="00F324D9">
        <w:rPr>
          <w:rFonts w:eastAsia="Times New Roman" w:cs="Times New Roman"/>
          <w:sz w:val="24"/>
          <w:szCs w:val="24"/>
          <w:lang w:eastAsia="it-IT"/>
        </w:rPr>
        <w:tab/>
      </w:r>
      <w:r w:rsidRPr="00F324D9">
        <w:rPr>
          <w:rFonts w:eastAsia="Times New Roman" w:cs="Times New Roman"/>
          <w:sz w:val="24"/>
          <w:szCs w:val="24"/>
          <w:lang w:eastAsia="it-IT"/>
        </w:rPr>
        <w:tab/>
      </w:r>
      <w:r w:rsidRPr="00F324D9">
        <w:rPr>
          <w:rFonts w:eastAsia="Times New Roman" w:cs="Times New Roman"/>
          <w:sz w:val="24"/>
          <w:szCs w:val="24"/>
          <w:lang w:eastAsia="it-IT"/>
        </w:rPr>
        <w:tab/>
      </w:r>
      <w:r w:rsidRPr="00F324D9">
        <w:rPr>
          <w:rFonts w:eastAsia="Times New Roman" w:cs="Times New Roman"/>
          <w:sz w:val="24"/>
          <w:szCs w:val="24"/>
          <w:lang w:eastAsia="it-IT"/>
        </w:rPr>
        <w:tab/>
      </w:r>
      <w:r>
        <w:rPr>
          <w:rFonts w:eastAsia="Times New Roman" w:cs="Times New Roman"/>
          <w:sz w:val="24"/>
          <w:szCs w:val="24"/>
          <w:lang w:eastAsia="it-IT"/>
        </w:rPr>
        <w:tab/>
      </w:r>
      <w:r w:rsidRPr="00F324D9">
        <w:rPr>
          <w:rFonts w:eastAsia="Times New Roman" w:cs="Times New Roman"/>
          <w:sz w:val="24"/>
          <w:szCs w:val="24"/>
          <w:lang w:eastAsia="it-IT"/>
        </w:rPr>
        <w:sym w:font="Symbol" w:char="F0FF"/>
      </w:r>
    </w:p>
    <w:p w:rsidR="001B27AB" w:rsidRPr="00F324D9" w:rsidRDefault="001B27AB" w:rsidP="001B27AB">
      <w:pPr>
        <w:spacing w:after="0" w:line="240" w:lineRule="auto"/>
        <w:rPr>
          <w:rFonts w:eastAsia="Times New Roman" w:cs="Times New Roman"/>
          <w:sz w:val="24"/>
          <w:szCs w:val="24"/>
          <w:lang w:eastAsia="it-IT"/>
        </w:rPr>
      </w:pPr>
    </w:p>
    <w:p w:rsidR="001B27AB" w:rsidRPr="00AB4315" w:rsidRDefault="001B27AB" w:rsidP="001B27AB">
      <w:pPr>
        <w:numPr>
          <w:ilvl w:val="0"/>
          <w:numId w:val="20"/>
        </w:numPr>
        <w:spacing w:after="0" w:line="240" w:lineRule="auto"/>
        <w:ind w:left="360"/>
        <w:jc w:val="both"/>
        <w:rPr>
          <w:rFonts w:eastAsia="Times New Roman" w:cs="Times New Roman"/>
          <w:sz w:val="24"/>
          <w:szCs w:val="24"/>
          <w:lang w:eastAsia="it-IT"/>
        </w:rPr>
      </w:pPr>
      <w:r w:rsidRPr="00AB4315">
        <w:rPr>
          <w:rFonts w:eastAsia="Times New Roman" w:cs="Times New Roman"/>
          <w:sz w:val="24"/>
          <w:szCs w:val="24"/>
          <w:lang w:eastAsia="it-IT"/>
        </w:rPr>
        <w:t>Breve elenco delle AZIONI richieste e loro entità/frequenza (es: 3 prelievi/dì, 1 radiografia/settimana, 5 centrifughe di provette/dì, somministrazione di farmaci sperimentali, somministrazione farmaci, rilevazione parametri)</w:t>
      </w:r>
    </w:p>
    <w:p w:rsidR="001B27AB" w:rsidRPr="00F324D9" w:rsidRDefault="001B27AB" w:rsidP="001B27AB">
      <w:pPr>
        <w:spacing w:after="0" w:line="240" w:lineRule="auto"/>
        <w:jc w:val="both"/>
        <w:rPr>
          <w:rFonts w:eastAsia="Times New Roman" w:cs="Times New Roman"/>
          <w:sz w:val="24"/>
          <w:szCs w:val="24"/>
          <w:lang w:eastAsia="it-IT"/>
        </w:rPr>
      </w:pPr>
      <w:r w:rsidRPr="00F324D9">
        <w:rPr>
          <w:rFonts w:eastAsia="Times New Roman" w:cs="Times New Roman"/>
          <w:sz w:val="24"/>
          <w:szCs w:val="24"/>
          <w:lang w:eastAsia="it-IT"/>
        </w:rPr>
        <w:t>-------------------------------------------------------------------------------------------------------</w:t>
      </w:r>
      <w:r>
        <w:rPr>
          <w:rFonts w:eastAsia="Times New Roman" w:cs="Times New Roman"/>
          <w:sz w:val="24"/>
          <w:szCs w:val="24"/>
          <w:lang w:eastAsia="it-IT"/>
        </w:rPr>
        <w:t>----------------------------</w:t>
      </w:r>
    </w:p>
    <w:p w:rsidR="001B27AB" w:rsidRPr="00F324D9" w:rsidRDefault="001B27AB" w:rsidP="001B27AB">
      <w:pPr>
        <w:numPr>
          <w:ilvl w:val="0"/>
          <w:numId w:val="20"/>
        </w:numPr>
        <w:spacing w:after="0" w:line="240" w:lineRule="auto"/>
        <w:ind w:left="360"/>
        <w:jc w:val="both"/>
        <w:rPr>
          <w:rFonts w:eastAsia="Times New Roman" w:cs="Times New Roman"/>
          <w:sz w:val="24"/>
          <w:szCs w:val="24"/>
          <w:lang w:eastAsia="it-IT"/>
        </w:rPr>
      </w:pPr>
      <w:r w:rsidRPr="00F324D9">
        <w:rPr>
          <w:rFonts w:eastAsia="Times New Roman" w:cs="Times New Roman"/>
          <w:sz w:val="24"/>
          <w:szCs w:val="24"/>
          <w:lang w:eastAsia="it-IT"/>
        </w:rPr>
        <w:t>Il tipo di coinvolgimento riguarda tutta la componente assistenziale?</w:t>
      </w:r>
      <w:r w:rsidRPr="00F324D9">
        <w:rPr>
          <w:rFonts w:eastAsia="Times New Roman" w:cs="Times New Roman"/>
          <w:sz w:val="24"/>
          <w:szCs w:val="24"/>
          <w:lang w:eastAsia="it-IT"/>
        </w:rPr>
        <w:tab/>
        <w:t xml:space="preserve">SÌ </w:t>
      </w:r>
      <w:r w:rsidRPr="00F324D9">
        <w:rPr>
          <w:rFonts w:eastAsia="Times New Roman" w:cs="Times New Roman"/>
          <w:sz w:val="24"/>
          <w:szCs w:val="24"/>
          <w:lang w:eastAsia="it-IT"/>
        </w:rPr>
        <w:sym w:font="Symbol" w:char="F0FF"/>
      </w:r>
      <w:r w:rsidRPr="00F324D9">
        <w:rPr>
          <w:rFonts w:eastAsia="Times New Roman" w:cs="Times New Roman"/>
          <w:sz w:val="24"/>
          <w:szCs w:val="24"/>
          <w:lang w:eastAsia="it-IT"/>
        </w:rPr>
        <w:t xml:space="preserve">  NO </w:t>
      </w:r>
      <w:r w:rsidRPr="00F324D9">
        <w:rPr>
          <w:rFonts w:eastAsia="Times New Roman" w:cs="Times New Roman"/>
          <w:sz w:val="24"/>
          <w:szCs w:val="24"/>
          <w:lang w:eastAsia="it-IT"/>
        </w:rPr>
        <w:sym w:font="Symbol" w:char="F0FF"/>
      </w:r>
    </w:p>
    <w:p w:rsidR="001B27AB" w:rsidRPr="00F324D9" w:rsidRDefault="001B27AB" w:rsidP="001B27AB">
      <w:pPr>
        <w:spacing w:after="0" w:line="240" w:lineRule="auto"/>
        <w:rPr>
          <w:rFonts w:eastAsia="Times New Roman" w:cs="Times New Roman"/>
          <w:sz w:val="24"/>
          <w:szCs w:val="24"/>
          <w:lang w:eastAsia="it-IT"/>
        </w:rPr>
      </w:pPr>
      <w:r w:rsidRPr="00F324D9">
        <w:rPr>
          <w:rFonts w:eastAsia="Times New Roman" w:cs="Times New Roman"/>
          <w:sz w:val="24"/>
          <w:szCs w:val="24"/>
          <w:lang w:eastAsia="it-IT"/>
        </w:rPr>
        <w:t>Se NO quante persone saranno coinvolte? ……</w:t>
      </w:r>
    </w:p>
    <w:p w:rsidR="001B27AB" w:rsidRPr="00F324D9" w:rsidRDefault="001B27AB" w:rsidP="001B27AB">
      <w:pPr>
        <w:spacing w:after="0" w:line="240" w:lineRule="auto"/>
        <w:rPr>
          <w:rFonts w:eastAsia="Times New Roman" w:cs="Times New Roman"/>
          <w:sz w:val="24"/>
          <w:szCs w:val="24"/>
          <w:lang w:eastAsia="it-IT"/>
        </w:rPr>
      </w:pPr>
    </w:p>
    <w:p w:rsidR="001B27AB" w:rsidRPr="00F324D9" w:rsidRDefault="001B27AB" w:rsidP="001B27AB">
      <w:pPr>
        <w:numPr>
          <w:ilvl w:val="0"/>
          <w:numId w:val="20"/>
        </w:numPr>
        <w:spacing w:after="0" w:line="240" w:lineRule="auto"/>
        <w:ind w:left="360"/>
        <w:jc w:val="both"/>
        <w:rPr>
          <w:rFonts w:eastAsia="Times New Roman" w:cs="Times New Roman"/>
          <w:sz w:val="24"/>
          <w:szCs w:val="24"/>
          <w:lang w:eastAsia="it-IT"/>
        </w:rPr>
      </w:pPr>
      <w:r w:rsidRPr="00F324D9">
        <w:rPr>
          <w:rFonts w:eastAsia="Times New Roman" w:cs="Times New Roman"/>
          <w:sz w:val="24"/>
          <w:szCs w:val="24"/>
          <w:lang w:eastAsia="it-IT"/>
        </w:rPr>
        <w:t xml:space="preserve">Le attività richieste sono svolte </w:t>
      </w:r>
    </w:p>
    <w:p w:rsidR="001B27AB" w:rsidRPr="00F324D9" w:rsidRDefault="001B27AB" w:rsidP="001B27AB">
      <w:pPr>
        <w:spacing w:after="0" w:line="240" w:lineRule="auto"/>
        <w:rPr>
          <w:rFonts w:eastAsia="Times New Roman" w:cs="Times New Roman"/>
          <w:sz w:val="24"/>
          <w:szCs w:val="24"/>
          <w:lang w:eastAsia="it-IT"/>
        </w:rPr>
      </w:pPr>
      <w:r w:rsidRPr="00F324D9">
        <w:rPr>
          <w:rFonts w:eastAsia="Times New Roman" w:cs="Times New Roman"/>
          <w:sz w:val="24"/>
          <w:szCs w:val="24"/>
          <w:lang w:eastAsia="it-IT"/>
        </w:rPr>
        <w:t xml:space="preserve">Totalmente in orario di servizio       </w:t>
      </w:r>
      <w:r w:rsidRPr="00F324D9">
        <w:rPr>
          <w:rFonts w:eastAsia="Times New Roman" w:cs="Times New Roman"/>
          <w:sz w:val="24"/>
          <w:szCs w:val="24"/>
          <w:lang w:eastAsia="it-IT"/>
        </w:rPr>
        <w:tab/>
      </w:r>
      <w:r w:rsidRPr="00F324D9">
        <w:rPr>
          <w:rFonts w:eastAsia="Times New Roman" w:cs="Times New Roman"/>
          <w:sz w:val="24"/>
          <w:szCs w:val="24"/>
          <w:lang w:eastAsia="it-IT"/>
        </w:rPr>
        <w:tab/>
      </w:r>
      <w:r w:rsidRPr="00F324D9">
        <w:rPr>
          <w:rFonts w:eastAsia="Times New Roman" w:cs="Times New Roman"/>
          <w:sz w:val="24"/>
          <w:szCs w:val="24"/>
          <w:lang w:eastAsia="it-IT"/>
        </w:rPr>
        <w:sym w:font="Symbol" w:char="F0FF"/>
      </w:r>
    </w:p>
    <w:p w:rsidR="001B27AB" w:rsidRPr="00F324D9" w:rsidRDefault="001B27AB" w:rsidP="001B27AB">
      <w:pPr>
        <w:spacing w:after="0" w:line="240" w:lineRule="auto"/>
        <w:rPr>
          <w:rFonts w:eastAsia="Times New Roman" w:cs="Times New Roman"/>
          <w:sz w:val="24"/>
          <w:szCs w:val="24"/>
          <w:lang w:eastAsia="it-IT"/>
        </w:rPr>
      </w:pPr>
      <w:r w:rsidRPr="00F324D9">
        <w:rPr>
          <w:rFonts w:eastAsia="Times New Roman" w:cs="Times New Roman"/>
          <w:sz w:val="24"/>
          <w:szCs w:val="24"/>
          <w:lang w:eastAsia="it-IT"/>
        </w:rPr>
        <w:t xml:space="preserve">Totalmente fuori orario di servizio   </w:t>
      </w:r>
      <w:r w:rsidRPr="00F324D9">
        <w:rPr>
          <w:rFonts w:eastAsia="Times New Roman" w:cs="Times New Roman"/>
          <w:sz w:val="24"/>
          <w:szCs w:val="24"/>
          <w:lang w:eastAsia="it-IT"/>
        </w:rPr>
        <w:tab/>
      </w:r>
      <w:r w:rsidRPr="00F324D9">
        <w:rPr>
          <w:rFonts w:eastAsia="Times New Roman" w:cs="Times New Roman"/>
          <w:sz w:val="24"/>
          <w:szCs w:val="24"/>
          <w:lang w:eastAsia="it-IT"/>
        </w:rPr>
        <w:tab/>
      </w:r>
      <w:r w:rsidRPr="00F324D9">
        <w:rPr>
          <w:rFonts w:eastAsia="Times New Roman" w:cs="Times New Roman"/>
          <w:sz w:val="24"/>
          <w:szCs w:val="24"/>
          <w:lang w:eastAsia="it-IT"/>
        </w:rPr>
        <w:sym w:font="Symbol" w:char="F0FF"/>
      </w:r>
    </w:p>
    <w:p w:rsidR="001B27AB" w:rsidRPr="00F324D9" w:rsidRDefault="001B27AB" w:rsidP="001B27AB">
      <w:pPr>
        <w:spacing w:after="0" w:line="240" w:lineRule="auto"/>
        <w:rPr>
          <w:rFonts w:eastAsia="Times New Roman" w:cs="Times New Roman"/>
          <w:sz w:val="24"/>
          <w:szCs w:val="24"/>
          <w:lang w:eastAsia="it-IT"/>
        </w:rPr>
      </w:pPr>
      <w:r w:rsidRPr="00F324D9">
        <w:rPr>
          <w:rFonts w:eastAsia="Times New Roman" w:cs="Times New Roman"/>
          <w:sz w:val="24"/>
          <w:szCs w:val="24"/>
          <w:lang w:eastAsia="it-IT"/>
        </w:rPr>
        <w:t xml:space="preserve">Parzialmente in orario di servizio    </w:t>
      </w:r>
      <w:r w:rsidRPr="00F324D9">
        <w:rPr>
          <w:rFonts w:eastAsia="Times New Roman" w:cs="Times New Roman"/>
          <w:sz w:val="24"/>
          <w:szCs w:val="24"/>
          <w:lang w:eastAsia="it-IT"/>
        </w:rPr>
        <w:tab/>
        <w:t xml:space="preserve"> </w:t>
      </w:r>
      <w:r w:rsidRPr="00F324D9">
        <w:rPr>
          <w:rFonts w:eastAsia="Times New Roman" w:cs="Times New Roman"/>
          <w:sz w:val="24"/>
          <w:szCs w:val="24"/>
          <w:lang w:eastAsia="it-IT"/>
        </w:rPr>
        <w:tab/>
      </w:r>
      <w:r w:rsidRPr="00F324D9">
        <w:rPr>
          <w:rFonts w:eastAsia="Times New Roman" w:cs="Times New Roman"/>
          <w:sz w:val="24"/>
          <w:szCs w:val="24"/>
          <w:lang w:eastAsia="it-IT"/>
        </w:rPr>
        <w:sym w:font="Symbol" w:char="F0FF"/>
      </w:r>
      <w:r w:rsidRPr="00F324D9">
        <w:rPr>
          <w:rFonts w:eastAsia="Times New Roman" w:cs="Times New Roman"/>
          <w:sz w:val="24"/>
          <w:szCs w:val="24"/>
          <w:lang w:eastAsia="it-IT"/>
        </w:rPr>
        <w:t xml:space="preserve"> </w:t>
      </w:r>
      <w:r w:rsidRPr="00F324D9">
        <w:rPr>
          <w:rFonts w:eastAsia="Times New Roman" w:cs="Times New Roman"/>
          <w:sz w:val="24"/>
          <w:szCs w:val="24"/>
          <w:lang w:eastAsia="it-IT"/>
        </w:rPr>
        <w:tab/>
        <w:t>indicare % ...........</w:t>
      </w:r>
    </w:p>
    <w:p w:rsidR="001B27AB" w:rsidRPr="00F324D9" w:rsidRDefault="001B27AB" w:rsidP="001B27AB">
      <w:pPr>
        <w:spacing w:after="0" w:line="240" w:lineRule="auto"/>
        <w:rPr>
          <w:rFonts w:eastAsia="Times New Roman" w:cs="Times New Roman"/>
          <w:sz w:val="24"/>
          <w:szCs w:val="24"/>
          <w:lang w:eastAsia="it-IT"/>
        </w:rPr>
      </w:pPr>
      <w:r w:rsidRPr="00F324D9">
        <w:rPr>
          <w:rFonts w:eastAsia="Times New Roman" w:cs="Times New Roman"/>
          <w:sz w:val="24"/>
          <w:szCs w:val="24"/>
          <w:lang w:eastAsia="it-IT"/>
        </w:rPr>
        <w:t xml:space="preserve">Parzialmente fuori orario di servizio </w:t>
      </w:r>
      <w:r w:rsidRPr="00F324D9">
        <w:rPr>
          <w:rFonts w:eastAsia="Times New Roman" w:cs="Times New Roman"/>
          <w:sz w:val="24"/>
          <w:szCs w:val="24"/>
          <w:lang w:eastAsia="it-IT"/>
        </w:rPr>
        <w:tab/>
      </w:r>
      <w:r w:rsidRPr="00F324D9">
        <w:rPr>
          <w:rFonts w:eastAsia="Times New Roman" w:cs="Times New Roman"/>
          <w:sz w:val="24"/>
          <w:szCs w:val="24"/>
          <w:lang w:eastAsia="it-IT"/>
        </w:rPr>
        <w:tab/>
      </w:r>
      <w:r w:rsidRPr="00F324D9">
        <w:rPr>
          <w:rFonts w:eastAsia="Times New Roman" w:cs="Times New Roman"/>
          <w:sz w:val="24"/>
          <w:szCs w:val="24"/>
          <w:lang w:eastAsia="it-IT"/>
        </w:rPr>
        <w:sym w:font="Symbol" w:char="F0FF"/>
      </w:r>
      <w:r w:rsidRPr="00F324D9">
        <w:rPr>
          <w:rFonts w:eastAsia="Times New Roman" w:cs="Times New Roman"/>
          <w:sz w:val="24"/>
          <w:szCs w:val="24"/>
          <w:lang w:eastAsia="it-IT"/>
        </w:rPr>
        <w:t xml:space="preserve">  </w:t>
      </w:r>
      <w:r w:rsidRPr="00F324D9">
        <w:rPr>
          <w:rFonts w:eastAsia="Times New Roman" w:cs="Times New Roman"/>
          <w:sz w:val="24"/>
          <w:szCs w:val="24"/>
          <w:lang w:eastAsia="it-IT"/>
        </w:rPr>
        <w:tab/>
        <w:t>indicare % ...........</w:t>
      </w:r>
    </w:p>
    <w:p w:rsidR="001B27AB" w:rsidRPr="00F324D9" w:rsidRDefault="001B27AB" w:rsidP="001B27AB">
      <w:pPr>
        <w:spacing w:after="0" w:line="240" w:lineRule="auto"/>
        <w:rPr>
          <w:rFonts w:eastAsia="Times New Roman" w:cs="Times New Roman"/>
          <w:sz w:val="24"/>
          <w:szCs w:val="24"/>
          <w:lang w:eastAsia="it-IT"/>
        </w:rPr>
      </w:pPr>
    </w:p>
    <w:p w:rsidR="001B27AB" w:rsidRPr="00F324D9" w:rsidRDefault="001B27AB" w:rsidP="001B27AB">
      <w:pPr>
        <w:numPr>
          <w:ilvl w:val="0"/>
          <w:numId w:val="20"/>
        </w:numPr>
        <w:spacing w:after="0" w:line="240" w:lineRule="auto"/>
        <w:ind w:left="360"/>
        <w:jc w:val="both"/>
        <w:rPr>
          <w:rFonts w:eastAsia="Times New Roman" w:cs="Times New Roman"/>
          <w:sz w:val="24"/>
          <w:szCs w:val="24"/>
          <w:lang w:eastAsia="it-IT"/>
        </w:rPr>
      </w:pPr>
      <w:r w:rsidRPr="00F324D9">
        <w:rPr>
          <w:rFonts w:eastAsia="Times New Roman" w:cs="Times New Roman"/>
          <w:sz w:val="24"/>
          <w:szCs w:val="24"/>
          <w:lang w:eastAsia="it-IT"/>
        </w:rPr>
        <w:t>Durata prevista del coinvolgimento……………………………………………</w:t>
      </w:r>
    </w:p>
    <w:p w:rsidR="001B27AB" w:rsidRPr="00F324D9" w:rsidRDefault="001B27AB" w:rsidP="001B27AB">
      <w:pPr>
        <w:spacing w:after="0" w:line="240" w:lineRule="auto"/>
        <w:rPr>
          <w:rFonts w:eastAsia="Times New Roman" w:cs="Times New Roman"/>
          <w:bCs/>
          <w:sz w:val="24"/>
          <w:szCs w:val="24"/>
          <w:lang w:eastAsia="it-IT"/>
        </w:rPr>
      </w:pPr>
    </w:p>
    <w:tbl>
      <w:tblPr>
        <w:tblW w:w="9720" w:type="dxa"/>
        <w:tblInd w:w="70"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99CCFF"/>
        <w:tblCellMar>
          <w:left w:w="70" w:type="dxa"/>
          <w:right w:w="70" w:type="dxa"/>
        </w:tblCellMar>
        <w:tblLook w:val="0000" w:firstRow="0" w:lastRow="0" w:firstColumn="0" w:lastColumn="0" w:noHBand="0" w:noVBand="0"/>
      </w:tblPr>
      <w:tblGrid>
        <w:gridCol w:w="9720"/>
      </w:tblGrid>
      <w:tr w:rsidR="001B27AB" w:rsidRPr="00F324D9" w:rsidTr="000248C6">
        <w:trPr>
          <w:trHeight w:val="636"/>
        </w:trPr>
        <w:tc>
          <w:tcPr>
            <w:tcW w:w="9720" w:type="dxa"/>
            <w:shd w:val="clear" w:color="auto" w:fill="99CCFF"/>
          </w:tcPr>
          <w:p w:rsidR="001B27AB" w:rsidRPr="00F324D9" w:rsidRDefault="001B27AB" w:rsidP="000248C6">
            <w:pPr>
              <w:spacing w:after="0" w:line="240" w:lineRule="auto"/>
              <w:jc w:val="center"/>
              <w:rPr>
                <w:rFonts w:eastAsia="Times New Roman" w:cs="Times New Roman"/>
                <w:b/>
                <w:sz w:val="24"/>
                <w:szCs w:val="24"/>
                <w:u w:val="single"/>
                <w:lang w:eastAsia="it-IT"/>
              </w:rPr>
            </w:pPr>
            <w:r w:rsidRPr="00F324D9">
              <w:rPr>
                <w:rFonts w:eastAsia="Times New Roman" w:cs="Times New Roman"/>
                <w:b/>
                <w:sz w:val="24"/>
                <w:szCs w:val="24"/>
                <w:u w:val="single"/>
                <w:lang w:eastAsia="it-IT"/>
              </w:rPr>
              <w:t>SEZIONE A CURA DEL COORDINATORE INFERMIERISTICO/TECNICO</w:t>
            </w:r>
          </w:p>
          <w:p w:rsidR="001B27AB" w:rsidRPr="00F324D9" w:rsidRDefault="001B27AB" w:rsidP="000248C6">
            <w:pPr>
              <w:spacing w:after="0" w:line="240" w:lineRule="auto"/>
              <w:jc w:val="both"/>
              <w:rPr>
                <w:rFonts w:eastAsia="Times New Roman" w:cs="Times New Roman"/>
                <w:sz w:val="24"/>
                <w:szCs w:val="24"/>
                <w:lang w:eastAsia="it-IT"/>
              </w:rPr>
            </w:pPr>
            <w:r w:rsidRPr="00F324D9">
              <w:rPr>
                <w:rFonts w:eastAsia="Times New Roman" w:cs="Times New Roman"/>
                <w:sz w:val="24"/>
                <w:szCs w:val="24"/>
                <w:lang w:eastAsia="it-IT"/>
              </w:rPr>
              <w:t>Presa visione dell’impegno richiesto alla componente assistenziale da parte dello Sperimentatore, si dichiara la compatibilità con le attività assistenziali di reparto.</w:t>
            </w:r>
          </w:p>
          <w:p w:rsidR="001B27AB" w:rsidRPr="00F324D9" w:rsidRDefault="001B27AB" w:rsidP="000248C6">
            <w:pPr>
              <w:spacing w:after="0" w:line="240" w:lineRule="auto"/>
              <w:rPr>
                <w:rFonts w:eastAsia="Times New Roman" w:cs="Times New Roman"/>
                <w:bCs/>
                <w:sz w:val="24"/>
                <w:szCs w:val="24"/>
                <w:lang w:eastAsia="it-IT"/>
              </w:rPr>
            </w:pPr>
            <w:r w:rsidRPr="00F324D9">
              <w:rPr>
                <w:rFonts w:eastAsia="Times New Roman" w:cs="Times New Roman"/>
                <w:bCs/>
                <w:sz w:val="24"/>
                <w:szCs w:val="24"/>
                <w:lang w:eastAsia="it-IT"/>
              </w:rPr>
              <w:t xml:space="preserve">Il/I Coordinatore/i della/e U.O. coinvolte                                       </w:t>
            </w:r>
            <w:r w:rsidRPr="00F324D9">
              <w:rPr>
                <w:rFonts w:eastAsia="Times New Roman" w:cs="Times New Roman"/>
                <w:bCs/>
                <w:sz w:val="24"/>
                <w:szCs w:val="24"/>
                <w:lang w:eastAsia="it-IT"/>
              </w:rPr>
              <w:tab/>
              <w:t>………………………………...</w:t>
            </w:r>
          </w:p>
          <w:p w:rsidR="001B27AB" w:rsidRDefault="001B27AB" w:rsidP="000248C6">
            <w:pPr>
              <w:spacing w:after="0" w:line="240" w:lineRule="auto"/>
              <w:rPr>
                <w:rFonts w:eastAsia="Times New Roman" w:cs="Times New Roman"/>
                <w:bCs/>
                <w:sz w:val="24"/>
                <w:szCs w:val="24"/>
                <w:lang w:eastAsia="it-IT"/>
              </w:rPr>
            </w:pPr>
            <w:r>
              <w:rPr>
                <w:rFonts w:eastAsia="Times New Roman" w:cs="Times New Roman"/>
                <w:bCs/>
                <w:sz w:val="24"/>
                <w:szCs w:val="24"/>
                <w:lang w:eastAsia="it-IT"/>
              </w:rPr>
              <w:t xml:space="preserve">                 </w:t>
            </w:r>
            <w:r w:rsidRPr="00F324D9">
              <w:rPr>
                <w:rFonts w:eastAsia="Times New Roman" w:cs="Times New Roman"/>
                <w:bCs/>
                <w:sz w:val="24"/>
                <w:szCs w:val="24"/>
                <w:lang w:eastAsia="it-IT"/>
              </w:rPr>
              <w:t xml:space="preserve">                                                                                   </w:t>
            </w:r>
          </w:p>
          <w:p w:rsidR="001B27AB" w:rsidRPr="00F324D9" w:rsidRDefault="001B27AB" w:rsidP="000248C6">
            <w:pPr>
              <w:spacing w:after="0" w:line="240" w:lineRule="auto"/>
              <w:rPr>
                <w:rFonts w:eastAsia="Times New Roman" w:cs="Times New Roman"/>
                <w:bCs/>
                <w:sz w:val="24"/>
                <w:szCs w:val="24"/>
                <w:lang w:eastAsia="it-IT"/>
              </w:rPr>
            </w:pPr>
          </w:p>
        </w:tc>
      </w:tr>
    </w:tbl>
    <w:p w:rsidR="009B43E6" w:rsidRPr="005234E3" w:rsidRDefault="003C4B81" w:rsidP="009B43E6">
      <w:pPr>
        <w:spacing w:after="0" w:line="240" w:lineRule="auto"/>
        <w:jc w:val="both"/>
        <w:rPr>
          <w:rFonts w:eastAsia="Calibri" w:cs="Times New Roman"/>
          <w:b/>
          <w:snapToGrid w:val="0"/>
          <w:sz w:val="24"/>
          <w:szCs w:val="24"/>
        </w:rPr>
      </w:pPr>
      <w:r w:rsidRPr="005234E3">
        <w:rPr>
          <w:rFonts w:eastAsia="Calibri" w:cs="Times New Roman"/>
          <w:b/>
          <w:snapToGrid w:val="0"/>
          <w:sz w:val="24"/>
          <w:szCs w:val="24"/>
        </w:rPr>
        <w:lastRenderedPageBreak/>
        <w:t>Sezione C</w:t>
      </w:r>
      <w:r w:rsidR="009B43E6" w:rsidRPr="005234E3">
        <w:rPr>
          <w:rFonts w:eastAsia="Calibri" w:cs="Times New Roman"/>
          <w:b/>
          <w:snapToGrid w:val="0"/>
          <w:sz w:val="24"/>
          <w:szCs w:val="24"/>
        </w:rPr>
        <w:t xml:space="preserve">: </w:t>
      </w:r>
      <w:r w:rsidR="009B43E6" w:rsidRPr="005234E3">
        <w:rPr>
          <w:rFonts w:eastAsia="Calibri" w:cs="Times New Roman"/>
          <w:b/>
          <w:snapToGrid w:val="0"/>
          <w:sz w:val="24"/>
          <w:szCs w:val="24"/>
        </w:rPr>
        <w:tab/>
        <w:t>Coinvolgimento della Farmacia per indagini cliniche con Dispositivi Medici</w:t>
      </w:r>
    </w:p>
    <w:p w:rsidR="009B43E6" w:rsidRPr="005234E3" w:rsidRDefault="009B43E6" w:rsidP="009B43E6">
      <w:pPr>
        <w:spacing w:after="0" w:line="240" w:lineRule="auto"/>
        <w:jc w:val="both"/>
        <w:rPr>
          <w:rFonts w:eastAsia="Times New Roman" w:cs="Times New Roman"/>
          <w:b/>
          <w:snapToGrid w:val="0"/>
          <w:color w:val="000000"/>
          <w:sz w:val="24"/>
          <w:szCs w:val="24"/>
          <w:lang w:eastAsia="it-IT"/>
        </w:rPr>
      </w:pPr>
      <w:r w:rsidRPr="005234E3">
        <w:rPr>
          <w:rFonts w:eastAsia="Times New Roman" w:cs="Times New Roman"/>
          <w:b/>
          <w:snapToGrid w:val="0"/>
          <w:color w:val="000000"/>
          <w:sz w:val="24"/>
          <w:szCs w:val="24"/>
          <w:lang w:eastAsia="it-IT"/>
        </w:rPr>
        <w:t>Dispositivo oggetto di indagine:</w:t>
      </w:r>
    </w:p>
    <w:p w:rsidR="009B43E6" w:rsidRPr="005234E3" w:rsidRDefault="009B43E6" w:rsidP="009B43E6">
      <w:pPr>
        <w:spacing w:after="0" w:line="240" w:lineRule="auto"/>
        <w:jc w:val="both"/>
        <w:rPr>
          <w:rFonts w:eastAsia="Times New Roman" w:cs="Times New Roman"/>
          <w:b/>
          <w:snapToGrid w:val="0"/>
          <w:color w:val="000000"/>
          <w:sz w:val="24"/>
          <w:szCs w:val="24"/>
          <w:lang w:eastAsia="it-IT"/>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44"/>
        <w:gridCol w:w="2649"/>
        <w:gridCol w:w="2555"/>
      </w:tblGrid>
      <w:tr w:rsidR="009B43E6" w:rsidRPr="005234E3" w:rsidTr="001B27AB">
        <w:tc>
          <w:tcPr>
            <w:tcW w:w="3644" w:type="dxa"/>
            <w:tcBorders>
              <w:top w:val="single" w:sz="4" w:space="0" w:color="000000"/>
              <w:left w:val="single" w:sz="4" w:space="0" w:color="000000"/>
              <w:bottom w:val="single" w:sz="4" w:space="0" w:color="000000"/>
              <w:right w:val="single" w:sz="4" w:space="0" w:color="000000"/>
            </w:tcBorders>
            <w:hideMark/>
          </w:tcPr>
          <w:p w:rsidR="009B43E6" w:rsidRPr="005234E3" w:rsidRDefault="009B43E6" w:rsidP="009B43E6">
            <w:pPr>
              <w:snapToGrid w:val="0"/>
              <w:spacing w:after="0" w:line="240" w:lineRule="auto"/>
              <w:jc w:val="both"/>
              <w:rPr>
                <w:rFonts w:eastAsia="Calibri" w:cs="Times New Roman"/>
                <w:snapToGrid w:val="0"/>
                <w:sz w:val="24"/>
                <w:szCs w:val="24"/>
              </w:rPr>
            </w:pPr>
            <w:r w:rsidRPr="005234E3">
              <w:rPr>
                <w:rFonts w:eastAsia="Calibri" w:cs="Times New Roman"/>
                <w:snapToGrid w:val="0"/>
                <w:sz w:val="24"/>
                <w:szCs w:val="24"/>
              </w:rPr>
              <w:t xml:space="preserve">Nome commerciale </w:t>
            </w:r>
          </w:p>
        </w:tc>
        <w:tc>
          <w:tcPr>
            <w:tcW w:w="2649" w:type="dxa"/>
            <w:tcBorders>
              <w:top w:val="single" w:sz="4" w:space="0" w:color="000000"/>
              <w:left w:val="single" w:sz="4" w:space="0" w:color="000000"/>
              <w:bottom w:val="single" w:sz="4" w:space="0" w:color="000000"/>
              <w:right w:val="single" w:sz="4" w:space="0" w:color="000000"/>
            </w:tcBorders>
            <w:hideMark/>
          </w:tcPr>
          <w:p w:rsidR="009B43E6" w:rsidRPr="005234E3" w:rsidRDefault="009B43E6" w:rsidP="009B43E6">
            <w:pPr>
              <w:snapToGrid w:val="0"/>
              <w:spacing w:after="0" w:line="240" w:lineRule="auto"/>
              <w:jc w:val="both"/>
              <w:rPr>
                <w:rFonts w:eastAsia="Calibri" w:cs="Times New Roman"/>
                <w:snapToGrid w:val="0"/>
                <w:sz w:val="24"/>
                <w:szCs w:val="24"/>
              </w:rPr>
            </w:pPr>
            <w:r w:rsidRPr="005234E3">
              <w:rPr>
                <w:rFonts w:eastAsia="Calibri" w:cs="Times New Roman"/>
                <w:snapToGrid w:val="0"/>
                <w:sz w:val="24"/>
                <w:szCs w:val="24"/>
              </w:rPr>
              <w:t>Quantità totale prevista</w:t>
            </w:r>
          </w:p>
        </w:tc>
        <w:tc>
          <w:tcPr>
            <w:tcW w:w="2555" w:type="dxa"/>
            <w:tcBorders>
              <w:top w:val="single" w:sz="4" w:space="0" w:color="000000"/>
              <w:left w:val="single" w:sz="4" w:space="0" w:color="000000"/>
              <w:bottom w:val="single" w:sz="4" w:space="0" w:color="000000"/>
              <w:right w:val="single" w:sz="4" w:space="0" w:color="000000"/>
            </w:tcBorders>
            <w:hideMark/>
          </w:tcPr>
          <w:p w:rsidR="009B43E6" w:rsidRPr="005234E3" w:rsidRDefault="009B43E6" w:rsidP="009B43E6">
            <w:pPr>
              <w:snapToGrid w:val="0"/>
              <w:spacing w:after="0" w:line="240" w:lineRule="auto"/>
              <w:jc w:val="both"/>
              <w:rPr>
                <w:rFonts w:eastAsia="Calibri" w:cs="Times New Roman"/>
                <w:snapToGrid w:val="0"/>
                <w:sz w:val="24"/>
                <w:szCs w:val="24"/>
              </w:rPr>
            </w:pPr>
            <w:r w:rsidRPr="005234E3">
              <w:rPr>
                <w:rFonts w:eastAsia="Calibri" w:cs="Times New Roman"/>
                <w:snapToGrid w:val="0"/>
                <w:sz w:val="24"/>
                <w:szCs w:val="24"/>
              </w:rPr>
              <w:t>Codice Modalità copertura costi</w:t>
            </w:r>
          </w:p>
        </w:tc>
      </w:tr>
      <w:tr w:rsidR="009B43E6" w:rsidRPr="005234E3" w:rsidTr="001B27AB">
        <w:tc>
          <w:tcPr>
            <w:tcW w:w="3644" w:type="dxa"/>
            <w:tcBorders>
              <w:top w:val="single" w:sz="4" w:space="0" w:color="000000"/>
              <w:left w:val="single" w:sz="4" w:space="0" w:color="000000"/>
              <w:bottom w:val="single" w:sz="4" w:space="0" w:color="000000"/>
              <w:right w:val="single" w:sz="4" w:space="0" w:color="000000"/>
            </w:tcBorders>
          </w:tcPr>
          <w:p w:rsidR="009B43E6" w:rsidRPr="005234E3" w:rsidRDefault="009B43E6" w:rsidP="009B43E6">
            <w:pPr>
              <w:snapToGrid w:val="0"/>
              <w:spacing w:after="0" w:line="240" w:lineRule="auto"/>
              <w:jc w:val="both"/>
              <w:rPr>
                <w:rFonts w:eastAsia="Calibri" w:cs="Times New Roman"/>
                <w:snapToGrid w:val="0"/>
                <w:sz w:val="24"/>
                <w:szCs w:val="24"/>
              </w:rPr>
            </w:pPr>
          </w:p>
        </w:tc>
        <w:tc>
          <w:tcPr>
            <w:tcW w:w="2649" w:type="dxa"/>
            <w:tcBorders>
              <w:top w:val="single" w:sz="4" w:space="0" w:color="000000"/>
              <w:left w:val="single" w:sz="4" w:space="0" w:color="000000"/>
              <w:bottom w:val="single" w:sz="4" w:space="0" w:color="000000"/>
              <w:right w:val="single" w:sz="4" w:space="0" w:color="000000"/>
            </w:tcBorders>
          </w:tcPr>
          <w:p w:rsidR="009B43E6" w:rsidRPr="005234E3" w:rsidRDefault="009B43E6" w:rsidP="009B43E6">
            <w:pPr>
              <w:snapToGrid w:val="0"/>
              <w:spacing w:after="0" w:line="240" w:lineRule="auto"/>
              <w:jc w:val="both"/>
              <w:rPr>
                <w:rFonts w:eastAsia="Calibri" w:cs="Times New Roman"/>
                <w:snapToGrid w:val="0"/>
                <w:sz w:val="24"/>
                <w:szCs w:val="24"/>
              </w:rPr>
            </w:pPr>
          </w:p>
        </w:tc>
        <w:tc>
          <w:tcPr>
            <w:tcW w:w="2555" w:type="dxa"/>
            <w:tcBorders>
              <w:top w:val="single" w:sz="4" w:space="0" w:color="000000"/>
              <w:left w:val="single" w:sz="4" w:space="0" w:color="000000"/>
              <w:bottom w:val="single" w:sz="4" w:space="0" w:color="000000"/>
              <w:right w:val="single" w:sz="4" w:space="0" w:color="000000"/>
            </w:tcBorders>
          </w:tcPr>
          <w:p w:rsidR="009B43E6" w:rsidRPr="005234E3" w:rsidRDefault="009B43E6" w:rsidP="009B43E6">
            <w:pPr>
              <w:snapToGrid w:val="0"/>
              <w:spacing w:after="0" w:line="240" w:lineRule="auto"/>
              <w:jc w:val="both"/>
              <w:rPr>
                <w:rFonts w:eastAsia="Calibri" w:cs="Times New Roman"/>
                <w:snapToGrid w:val="0"/>
                <w:sz w:val="24"/>
                <w:szCs w:val="24"/>
              </w:rPr>
            </w:pPr>
          </w:p>
        </w:tc>
      </w:tr>
      <w:tr w:rsidR="009B43E6" w:rsidRPr="005234E3" w:rsidTr="001B27AB">
        <w:tc>
          <w:tcPr>
            <w:tcW w:w="3644" w:type="dxa"/>
            <w:tcBorders>
              <w:top w:val="single" w:sz="4" w:space="0" w:color="000000"/>
              <w:left w:val="single" w:sz="4" w:space="0" w:color="000000"/>
              <w:bottom w:val="single" w:sz="4" w:space="0" w:color="000000"/>
              <w:right w:val="single" w:sz="4" w:space="0" w:color="000000"/>
            </w:tcBorders>
          </w:tcPr>
          <w:p w:rsidR="009B43E6" w:rsidRPr="005234E3" w:rsidRDefault="009B43E6" w:rsidP="009B43E6">
            <w:pPr>
              <w:snapToGrid w:val="0"/>
              <w:spacing w:after="0" w:line="240" w:lineRule="auto"/>
              <w:jc w:val="both"/>
              <w:rPr>
                <w:rFonts w:eastAsia="Calibri" w:cs="Times New Roman"/>
                <w:snapToGrid w:val="0"/>
                <w:sz w:val="24"/>
                <w:szCs w:val="24"/>
              </w:rPr>
            </w:pPr>
          </w:p>
        </w:tc>
        <w:tc>
          <w:tcPr>
            <w:tcW w:w="2649" w:type="dxa"/>
            <w:tcBorders>
              <w:top w:val="single" w:sz="4" w:space="0" w:color="000000"/>
              <w:left w:val="single" w:sz="4" w:space="0" w:color="000000"/>
              <w:bottom w:val="single" w:sz="4" w:space="0" w:color="000000"/>
              <w:right w:val="single" w:sz="4" w:space="0" w:color="000000"/>
            </w:tcBorders>
          </w:tcPr>
          <w:p w:rsidR="009B43E6" w:rsidRPr="005234E3" w:rsidRDefault="009B43E6" w:rsidP="009B43E6">
            <w:pPr>
              <w:snapToGrid w:val="0"/>
              <w:spacing w:after="0" w:line="240" w:lineRule="auto"/>
              <w:jc w:val="both"/>
              <w:rPr>
                <w:rFonts w:eastAsia="Calibri" w:cs="Times New Roman"/>
                <w:snapToGrid w:val="0"/>
                <w:sz w:val="24"/>
                <w:szCs w:val="24"/>
              </w:rPr>
            </w:pPr>
          </w:p>
        </w:tc>
        <w:tc>
          <w:tcPr>
            <w:tcW w:w="2555" w:type="dxa"/>
            <w:tcBorders>
              <w:top w:val="single" w:sz="4" w:space="0" w:color="000000"/>
              <w:left w:val="single" w:sz="4" w:space="0" w:color="000000"/>
              <w:bottom w:val="single" w:sz="4" w:space="0" w:color="000000"/>
              <w:right w:val="single" w:sz="4" w:space="0" w:color="000000"/>
            </w:tcBorders>
          </w:tcPr>
          <w:p w:rsidR="009B43E6" w:rsidRPr="005234E3" w:rsidRDefault="009B43E6" w:rsidP="009B43E6">
            <w:pPr>
              <w:snapToGrid w:val="0"/>
              <w:spacing w:after="0" w:line="240" w:lineRule="auto"/>
              <w:jc w:val="both"/>
              <w:rPr>
                <w:rFonts w:eastAsia="Calibri" w:cs="Times New Roman"/>
                <w:snapToGrid w:val="0"/>
                <w:sz w:val="24"/>
                <w:szCs w:val="24"/>
              </w:rPr>
            </w:pPr>
          </w:p>
        </w:tc>
      </w:tr>
      <w:tr w:rsidR="009B43E6" w:rsidRPr="005234E3" w:rsidTr="001B27AB">
        <w:tc>
          <w:tcPr>
            <w:tcW w:w="3644" w:type="dxa"/>
            <w:tcBorders>
              <w:top w:val="single" w:sz="4" w:space="0" w:color="000000"/>
              <w:left w:val="single" w:sz="4" w:space="0" w:color="000000"/>
              <w:bottom w:val="single" w:sz="4" w:space="0" w:color="000000"/>
              <w:right w:val="single" w:sz="4" w:space="0" w:color="000000"/>
            </w:tcBorders>
          </w:tcPr>
          <w:p w:rsidR="009B43E6" w:rsidRPr="005234E3" w:rsidRDefault="009B43E6" w:rsidP="009B43E6">
            <w:pPr>
              <w:snapToGrid w:val="0"/>
              <w:spacing w:after="0" w:line="240" w:lineRule="auto"/>
              <w:jc w:val="both"/>
              <w:rPr>
                <w:rFonts w:eastAsia="Calibri" w:cs="Times New Roman"/>
                <w:snapToGrid w:val="0"/>
                <w:sz w:val="24"/>
                <w:szCs w:val="24"/>
              </w:rPr>
            </w:pPr>
          </w:p>
        </w:tc>
        <w:tc>
          <w:tcPr>
            <w:tcW w:w="2649" w:type="dxa"/>
            <w:tcBorders>
              <w:top w:val="single" w:sz="4" w:space="0" w:color="000000"/>
              <w:left w:val="single" w:sz="4" w:space="0" w:color="000000"/>
              <w:bottom w:val="single" w:sz="4" w:space="0" w:color="000000"/>
              <w:right w:val="single" w:sz="4" w:space="0" w:color="000000"/>
            </w:tcBorders>
          </w:tcPr>
          <w:p w:rsidR="009B43E6" w:rsidRPr="005234E3" w:rsidRDefault="009B43E6" w:rsidP="009B43E6">
            <w:pPr>
              <w:snapToGrid w:val="0"/>
              <w:spacing w:after="0" w:line="240" w:lineRule="auto"/>
              <w:jc w:val="both"/>
              <w:rPr>
                <w:rFonts w:eastAsia="Calibri" w:cs="Times New Roman"/>
                <w:snapToGrid w:val="0"/>
                <w:sz w:val="24"/>
                <w:szCs w:val="24"/>
              </w:rPr>
            </w:pPr>
          </w:p>
        </w:tc>
        <w:tc>
          <w:tcPr>
            <w:tcW w:w="2555" w:type="dxa"/>
            <w:tcBorders>
              <w:top w:val="single" w:sz="4" w:space="0" w:color="000000"/>
              <w:left w:val="single" w:sz="4" w:space="0" w:color="000000"/>
              <w:bottom w:val="single" w:sz="4" w:space="0" w:color="000000"/>
              <w:right w:val="single" w:sz="4" w:space="0" w:color="000000"/>
            </w:tcBorders>
          </w:tcPr>
          <w:p w:rsidR="009B43E6" w:rsidRPr="005234E3" w:rsidRDefault="009B43E6" w:rsidP="009B43E6">
            <w:pPr>
              <w:snapToGrid w:val="0"/>
              <w:spacing w:after="0" w:line="240" w:lineRule="auto"/>
              <w:jc w:val="both"/>
              <w:rPr>
                <w:rFonts w:eastAsia="Calibri" w:cs="Times New Roman"/>
                <w:snapToGrid w:val="0"/>
                <w:sz w:val="24"/>
                <w:szCs w:val="24"/>
              </w:rPr>
            </w:pPr>
          </w:p>
        </w:tc>
      </w:tr>
    </w:tbl>
    <w:p w:rsidR="001B27AB" w:rsidRDefault="001B27AB" w:rsidP="009B43E6">
      <w:pPr>
        <w:spacing w:after="0" w:line="240" w:lineRule="auto"/>
        <w:jc w:val="both"/>
        <w:rPr>
          <w:rFonts w:eastAsia="Calibri" w:cs="Times New Roman"/>
          <w:b/>
          <w:snapToGrid w:val="0"/>
          <w:color w:val="000000"/>
          <w:sz w:val="24"/>
          <w:szCs w:val="24"/>
        </w:rPr>
      </w:pPr>
    </w:p>
    <w:p w:rsidR="009B43E6" w:rsidRPr="005234E3" w:rsidRDefault="009B43E6" w:rsidP="009B43E6">
      <w:pPr>
        <w:spacing w:after="0" w:line="240" w:lineRule="auto"/>
        <w:jc w:val="both"/>
        <w:rPr>
          <w:rFonts w:eastAsia="Calibri" w:cs="Times New Roman"/>
          <w:snapToGrid w:val="0"/>
          <w:color w:val="000000"/>
          <w:sz w:val="24"/>
          <w:szCs w:val="24"/>
        </w:rPr>
      </w:pPr>
      <w:r w:rsidRPr="005234E3">
        <w:rPr>
          <w:rFonts w:eastAsia="Calibri" w:cs="Times New Roman"/>
          <w:b/>
          <w:snapToGrid w:val="0"/>
          <w:color w:val="000000"/>
          <w:sz w:val="24"/>
          <w:szCs w:val="24"/>
        </w:rPr>
        <w:t xml:space="preserve">Dispositivi /medicinali </w:t>
      </w:r>
      <w:r w:rsidRPr="005234E3">
        <w:rPr>
          <w:rFonts w:eastAsia="Calibri" w:cs="Times New Roman"/>
          <w:b/>
          <w:snapToGrid w:val="0"/>
          <w:color w:val="000000"/>
          <w:sz w:val="24"/>
          <w:szCs w:val="24"/>
          <w:u w:val="single"/>
        </w:rPr>
        <w:t>non oggetto dell’indagine</w:t>
      </w:r>
      <w:r w:rsidRPr="005234E3">
        <w:rPr>
          <w:rFonts w:eastAsia="Calibri" w:cs="Times New Roman"/>
          <w:b/>
          <w:snapToGrid w:val="0"/>
          <w:color w:val="000000"/>
          <w:sz w:val="24"/>
          <w:szCs w:val="24"/>
        </w:rPr>
        <w:t xml:space="preserve"> ma </w:t>
      </w:r>
      <w:r w:rsidRPr="005234E3">
        <w:rPr>
          <w:rFonts w:eastAsia="Calibri" w:cs="Times New Roman"/>
          <w:b/>
          <w:snapToGrid w:val="0"/>
          <w:color w:val="000000"/>
          <w:sz w:val="24"/>
          <w:szCs w:val="24"/>
          <w:u w:val="single"/>
        </w:rPr>
        <w:t>necessari</w:t>
      </w:r>
      <w:r w:rsidRPr="005234E3">
        <w:rPr>
          <w:rFonts w:eastAsia="Calibri" w:cs="Times New Roman"/>
          <w:b/>
          <w:snapToGrid w:val="0"/>
          <w:color w:val="000000"/>
          <w:sz w:val="24"/>
          <w:szCs w:val="24"/>
        </w:rPr>
        <w:t xml:space="preserve"> all’esecuzione dell’indagine stessa</w:t>
      </w:r>
      <w:r w:rsidRPr="005234E3">
        <w:rPr>
          <w:rFonts w:eastAsia="Calibri" w:cs="Times New Roman"/>
          <w:snapToGrid w:val="0"/>
          <w:color w:val="000000"/>
          <w:sz w:val="24"/>
          <w:szCs w:val="24"/>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44"/>
        <w:gridCol w:w="2649"/>
        <w:gridCol w:w="2555"/>
      </w:tblGrid>
      <w:tr w:rsidR="009B43E6" w:rsidRPr="005234E3" w:rsidTr="001B27AB">
        <w:tc>
          <w:tcPr>
            <w:tcW w:w="3644" w:type="dxa"/>
            <w:tcBorders>
              <w:top w:val="single" w:sz="4" w:space="0" w:color="000000"/>
              <w:left w:val="single" w:sz="4" w:space="0" w:color="000000"/>
              <w:bottom w:val="single" w:sz="4" w:space="0" w:color="000000"/>
              <w:right w:val="single" w:sz="4" w:space="0" w:color="000000"/>
            </w:tcBorders>
            <w:hideMark/>
          </w:tcPr>
          <w:p w:rsidR="009B43E6" w:rsidRPr="005234E3" w:rsidRDefault="009B43E6" w:rsidP="009B43E6">
            <w:pPr>
              <w:snapToGrid w:val="0"/>
              <w:spacing w:after="0" w:line="240" w:lineRule="auto"/>
              <w:jc w:val="both"/>
              <w:rPr>
                <w:rFonts w:eastAsia="Calibri" w:cs="Times New Roman"/>
                <w:snapToGrid w:val="0"/>
                <w:sz w:val="24"/>
                <w:szCs w:val="24"/>
              </w:rPr>
            </w:pPr>
            <w:r w:rsidRPr="005234E3">
              <w:rPr>
                <w:rFonts w:eastAsia="Calibri" w:cs="Times New Roman"/>
                <w:snapToGrid w:val="0"/>
                <w:sz w:val="24"/>
                <w:szCs w:val="24"/>
              </w:rPr>
              <w:t xml:space="preserve">Nome commerciale </w:t>
            </w:r>
          </w:p>
        </w:tc>
        <w:tc>
          <w:tcPr>
            <w:tcW w:w="2649" w:type="dxa"/>
            <w:tcBorders>
              <w:top w:val="single" w:sz="4" w:space="0" w:color="000000"/>
              <w:left w:val="single" w:sz="4" w:space="0" w:color="000000"/>
              <w:bottom w:val="single" w:sz="4" w:space="0" w:color="000000"/>
              <w:right w:val="single" w:sz="4" w:space="0" w:color="000000"/>
            </w:tcBorders>
            <w:hideMark/>
          </w:tcPr>
          <w:p w:rsidR="009B43E6" w:rsidRPr="005234E3" w:rsidRDefault="009B43E6" w:rsidP="009B43E6">
            <w:pPr>
              <w:snapToGrid w:val="0"/>
              <w:spacing w:after="0" w:line="240" w:lineRule="auto"/>
              <w:jc w:val="both"/>
              <w:rPr>
                <w:rFonts w:eastAsia="Calibri" w:cs="Times New Roman"/>
                <w:snapToGrid w:val="0"/>
                <w:sz w:val="24"/>
                <w:szCs w:val="24"/>
              </w:rPr>
            </w:pPr>
            <w:r w:rsidRPr="005234E3">
              <w:rPr>
                <w:rFonts w:eastAsia="Calibri" w:cs="Times New Roman"/>
                <w:snapToGrid w:val="0"/>
                <w:sz w:val="24"/>
                <w:szCs w:val="24"/>
              </w:rPr>
              <w:t>Quantità totale prevista</w:t>
            </w:r>
          </w:p>
        </w:tc>
        <w:tc>
          <w:tcPr>
            <w:tcW w:w="2555" w:type="dxa"/>
            <w:tcBorders>
              <w:top w:val="single" w:sz="4" w:space="0" w:color="000000"/>
              <w:left w:val="single" w:sz="4" w:space="0" w:color="000000"/>
              <w:bottom w:val="single" w:sz="4" w:space="0" w:color="000000"/>
              <w:right w:val="single" w:sz="4" w:space="0" w:color="000000"/>
            </w:tcBorders>
            <w:hideMark/>
          </w:tcPr>
          <w:p w:rsidR="009B43E6" w:rsidRPr="005234E3" w:rsidRDefault="009B43E6" w:rsidP="009B43E6">
            <w:pPr>
              <w:snapToGrid w:val="0"/>
              <w:spacing w:after="0" w:line="240" w:lineRule="auto"/>
              <w:jc w:val="both"/>
              <w:rPr>
                <w:rFonts w:eastAsia="Calibri" w:cs="Times New Roman"/>
                <w:snapToGrid w:val="0"/>
                <w:sz w:val="24"/>
                <w:szCs w:val="24"/>
              </w:rPr>
            </w:pPr>
            <w:r w:rsidRPr="005234E3">
              <w:rPr>
                <w:rFonts w:eastAsia="Calibri" w:cs="Times New Roman"/>
                <w:snapToGrid w:val="0"/>
                <w:sz w:val="24"/>
                <w:szCs w:val="24"/>
              </w:rPr>
              <w:t>Codice Modalità copertura costi</w:t>
            </w:r>
          </w:p>
        </w:tc>
      </w:tr>
      <w:tr w:rsidR="009B43E6" w:rsidRPr="005234E3" w:rsidTr="001B27AB">
        <w:tc>
          <w:tcPr>
            <w:tcW w:w="3644" w:type="dxa"/>
            <w:tcBorders>
              <w:top w:val="single" w:sz="4" w:space="0" w:color="000000"/>
              <w:left w:val="single" w:sz="4" w:space="0" w:color="000000"/>
              <w:bottom w:val="single" w:sz="4" w:space="0" w:color="000000"/>
              <w:right w:val="single" w:sz="4" w:space="0" w:color="000000"/>
            </w:tcBorders>
          </w:tcPr>
          <w:p w:rsidR="009B43E6" w:rsidRPr="005234E3" w:rsidRDefault="009B43E6" w:rsidP="009B43E6">
            <w:pPr>
              <w:snapToGrid w:val="0"/>
              <w:spacing w:after="0" w:line="240" w:lineRule="auto"/>
              <w:jc w:val="both"/>
              <w:rPr>
                <w:rFonts w:eastAsia="Calibri" w:cs="Times New Roman"/>
                <w:snapToGrid w:val="0"/>
                <w:sz w:val="24"/>
                <w:szCs w:val="24"/>
              </w:rPr>
            </w:pPr>
          </w:p>
        </w:tc>
        <w:tc>
          <w:tcPr>
            <w:tcW w:w="2649" w:type="dxa"/>
            <w:tcBorders>
              <w:top w:val="single" w:sz="4" w:space="0" w:color="000000"/>
              <w:left w:val="single" w:sz="4" w:space="0" w:color="000000"/>
              <w:bottom w:val="single" w:sz="4" w:space="0" w:color="000000"/>
              <w:right w:val="single" w:sz="4" w:space="0" w:color="000000"/>
            </w:tcBorders>
          </w:tcPr>
          <w:p w:rsidR="009B43E6" w:rsidRPr="005234E3" w:rsidRDefault="009B43E6" w:rsidP="009B43E6">
            <w:pPr>
              <w:snapToGrid w:val="0"/>
              <w:spacing w:after="0" w:line="240" w:lineRule="auto"/>
              <w:jc w:val="both"/>
              <w:rPr>
                <w:rFonts w:eastAsia="Calibri" w:cs="Times New Roman"/>
                <w:snapToGrid w:val="0"/>
                <w:sz w:val="24"/>
                <w:szCs w:val="24"/>
              </w:rPr>
            </w:pPr>
          </w:p>
        </w:tc>
        <w:tc>
          <w:tcPr>
            <w:tcW w:w="2555" w:type="dxa"/>
            <w:tcBorders>
              <w:top w:val="single" w:sz="4" w:space="0" w:color="000000"/>
              <w:left w:val="single" w:sz="4" w:space="0" w:color="000000"/>
              <w:bottom w:val="single" w:sz="4" w:space="0" w:color="000000"/>
              <w:right w:val="single" w:sz="4" w:space="0" w:color="000000"/>
            </w:tcBorders>
          </w:tcPr>
          <w:p w:rsidR="009B43E6" w:rsidRPr="005234E3" w:rsidRDefault="009B43E6" w:rsidP="009B43E6">
            <w:pPr>
              <w:snapToGrid w:val="0"/>
              <w:spacing w:after="0" w:line="240" w:lineRule="auto"/>
              <w:jc w:val="both"/>
              <w:rPr>
                <w:rFonts w:eastAsia="Calibri" w:cs="Times New Roman"/>
                <w:snapToGrid w:val="0"/>
                <w:sz w:val="24"/>
                <w:szCs w:val="24"/>
              </w:rPr>
            </w:pPr>
          </w:p>
        </w:tc>
      </w:tr>
      <w:tr w:rsidR="009B43E6" w:rsidRPr="005234E3" w:rsidTr="001B27AB">
        <w:tc>
          <w:tcPr>
            <w:tcW w:w="3644" w:type="dxa"/>
            <w:tcBorders>
              <w:top w:val="single" w:sz="4" w:space="0" w:color="000000"/>
              <w:left w:val="single" w:sz="4" w:space="0" w:color="000000"/>
              <w:bottom w:val="single" w:sz="4" w:space="0" w:color="000000"/>
              <w:right w:val="single" w:sz="4" w:space="0" w:color="000000"/>
            </w:tcBorders>
          </w:tcPr>
          <w:p w:rsidR="009B43E6" w:rsidRPr="005234E3" w:rsidRDefault="009B43E6" w:rsidP="009B43E6">
            <w:pPr>
              <w:snapToGrid w:val="0"/>
              <w:spacing w:after="0" w:line="240" w:lineRule="auto"/>
              <w:jc w:val="both"/>
              <w:rPr>
                <w:rFonts w:eastAsia="Calibri" w:cs="Times New Roman"/>
                <w:snapToGrid w:val="0"/>
                <w:sz w:val="24"/>
                <w:szCs w:val="24"/>
              </w:rPr>
            </w:pPr>
          </w:p>
        </w:tc>
        <w:tc>
          <w:tcPr>
            <w:tcW w:w="2649" w:type="dxa"/>
            <w:tcBorders>
              <w:top w:val="single" w:sz="4" w:space="0" w:color="000000"/>
              <w:left w:val="single" w:sz="4" w:space="0" w:color="000000"/>
              <w:bottom w:val="single" w:sz="4" w:space="0" w:color="000000"/>
              <w:right w:val="single" w:sz="4" w:space="0" w:color="000000"/>
            </w:tcBorders>
          </w:tcPr>
          <w:p w:rsidR="009B43E6" w:rsidRPr="005234E3" w:rsidRDefault="009B43E6" w:rsidP="009B43E6">
            <w:pPr>
              <w:snapToGrid w:val="0"/>
              <w:spacing w:after="0" w:line="240" w:lineRule="auto"/>
              <w:jc w:val="both"/>
              <w:rPr>
                <w:rFonts w:eastAsia="Calibri" w:cs="Times New Roman"/>
                <w:snapToGrid w:val="0"/>
                <w:sz w:val="24"/>
                <w:szCs w:val="24"/>
              </w:rPr>
            </w:pPr>
          </w:p>
        </w:tc>
        <w:tc>
          <w:tcPr>
            <w:tcW w:w="2555" w:type="dxa"/>
            <w:tcBorders>
              <w:top w:val="single" w:sz="4" w:space="0" w:color="000000"/>
              <w:left w:val="single" w:sz="4" w:space="0" w:color="000000"/>
              <w:bottom w:val="single" w:sz="4" w:space="0" w:color="000000"/>
              <w:right w:val="single" w:sz="4" w:space="0" w:color="000000"/>
            </w:tcBorders>
          </w:tcPr>
          <w:p w:rsidR="009B43E6" w:rsidRPr="005234E3" w:rsidRDefault="009B43E6" w:rsidP="009B43E6">
            <w:pPr>
              <w:snapToGrid w:val="0"/>
              <w:spacing w:after="0" w:line="240" w:lineRule="auto"/>
              <w:jc w:val="both"/>
              <w:rPr>
                <w:rFonts w:eastAsia="Calibri" w:cs="Times New Roman"/>
                <w:snapToGrid w:val="0"/>
                <w:sz w:val="24"/>
                <w:szCs w:val="24"/>
              </w:rPr>
            </w:pPr>
          </w:p>
        </w:tc>
      </w:tr>
      <w:tr w:rsidR="009B43E6" w:rsidRPr="005234E3" w:rsidTr="001B27AB">
        <w:tc>
          <w:tcPr>
            <w:tcW w:w="3644" w:type="dxa"/>
            <w:tcBorders>
              <w:top w:val="single" w:sz="4" w:space="0" w:color="000000"/>
              <w:left w:val="single" w:sz="4" w:space="0" w:color="000000"/>
              <w:bottom w:val="single" w:sz="4" w:space="0" w:color="000000"/>
              <w:right w:val="single" w:sz="4" w:space="0" w:color="000000"/>
            </w:tcBorders>
          </w:tcPr>
          <w:p w:rsidR="009B43E6" w:rsidRPr="005234E3" w:rsidRDefault="009B43E6" w:rsidP="009B43E6">
            <w:pPr>
              <w:snapToGrid w:val="0"/>
              <w:spacing w:after="0" w:line="240" w:lineRule="auto"/>
              <w:jc w:val="both"/>
              <w:rPr>
                <w:rFonts w:eastAsia="Calibri" w:cs="Times New Roman"/>
                <w:snapToGrid w:val="0"/>
                <w:sz w:val="24"/>
                <w:szCs w:val="24"/>
              </w:rPr>
            </w:pPr>
          </w:p>
        </w:tc>
        <w:tc>
          <w:tcPr>
            <w:tcW w:w="2649" w:type="dxa"/>
            <w:tcBorders>
              <w:top w:val="single" w:sz="4" w:space="0" w:color="000000"/>
              <w:left w:val="single" w:sz="4" w:space="0" w:color="000000"/>
              <w:bottom w:val="single" w:sz="4" w:space="0" w:color="000000"/>
              <w:right w:val="single" w:sz="4" w:space="0" w:color="000000"/>
            </w:tcBorders>
          </w:tcPr>
          <w:p w:rsidR="009B43E6" w:rsidRPr="005234E3" w:rsidRDefault="009B43E6" w:rsidP="009B43E6">
            <w:pPr>
              <w:snapToGrid w:val="0"/>
              <w:spacing w:after="0" w:line="240" w:lineRule="auto"/>
              <w:jc w:val="both"/>
              <w:rPr>
                <w:rFonts w:eastAsia="Calibri" w:cs="Times New Roman"/>
                <w:snapToGrid w:val="0"/>
                <w:sz w:val="24"/>
                <w:szCs w:val="24"/>
              </w:rPr>
            </w:pPr>
          </w:p>
        </w:tc>
        <w:tc>
          <w:tcPr>
            <w:tcW w:w="2555" w:type="dxa"/>
            <w:tcBorders>
              <w:top w:val="single" w:sz="4" w:space="0" w:color="000000"/>
              <w:left w:val="single" w:sz="4" w:space="0" w:color="000000"/>
              <w:bottom w:val="single" w:sz="4" w:space="0" w:color="000000"/>
              <w:right w:val="single" w:sz="4" w:space="0" w:color="000000"/>
            </w:tcBorders>
          </w:tcPr>
          <w:p w:rsidR="009B43E6" w:rsidRPr="005234E3" w:rsidRDefault="009B43E6" w:rsidP="009B43E6">
            <w:pPr>
              <w:snapToGrid w:val="0"/>
              <w:spacing w:after="0" w:line="240" w:lineRule="auto"/>
              <w:jc w:val="both"/>
              <w:rPr>
                <w:rFonts w:eastAsia="Calibri" w:cs="Times New Roman"/>
                <w:snapToGrid w:val="0"/>
                <w:sz w:val="24"/>
                <w:szCs w:val="24"/>
              </w:rPr>
            </w:pPr>
          </w:p>
        </w:tc>
      </w:tr>
    </w:tbl>
    <w:p w:rsidR="009B43E6" w:rsidRPr="005234E3" w:rsidRDefault="009B43E6" w:rsidP="009B43E6">
      <w:pPr>
        <w:spacing w:after="0" w:line="240" w:lineRule="auto"/>
        <w:jc w:val="both"/>
        <w:rPr>
          <w:rFonts w:eastAsia="Calibri" w:cs="Times New Roman"/>
          <w:i/>
          <w:snapToGrid w:val="0"/>
          <w:sz w:val="24"/>
          <w:szCs w:val="24"/>
        </w:rPr>
      </w:pPr>
    </w:p>
    <w:p w:rsidR="009B43E6" w:rsidRPr="005234E3" w:rsidRDefault="009B43E6" w:rsidP="009B43E6">
      <w:pPr>
        <w:spacing w:after="0" w:line="240" w:lineRule="auto"/>
        <w:jc w:val="both"/>
        <w:rPr>
          <w:rFonts w:eastAsia="Calibri" w:cs="Times New Roman"/>
          <w:i/>
          <w:snapToGrid w:val="0"/>
          <w:sz w:val="24"/>
          <w:szCs w:val="24"/>
        </w:rPr>
      </w:pPr>
      <w:r w:rsidRPr="005234E3">
        <w:rPr>
          <w:rFonts w:eastAsia="Calibri" w:cs="Times New Roman"/>
          <w:i/>
          <w:snapToGrid w:val="0"/>
          <w:sz w:val="24"/>
          <w:szCs w:val="24"/>
        </w:rPr>
        <w:t>Codici modalità copertura costi analoghi a quelli previsti per altri costi connessi agli studi</w:t>
      </w:r>
    </w:p>
    <w:p w:rsidR="009B43E6" w:rsidRPr="005234E3" w:rsidRDefault="009B43E6" w:rsidP="009B43E6">
      <w:pPr>
        <w:spacing w:after="0" w:line="240" w:lineRule="auto"/>
        <w:jc w:val="both"/>
        <w:rPr>
          <w:rFonts w:eastAsia="Calibri" w:cs="Times New Roman"/>
          <w:snapToGrid w:val="0"/>
          <w:sz w:val="24"/>
          <w:szCs w:val="24"/>
        </w:rPr>
      </w:pPr>
      <w:r w:rsidRPr="005234E3">
        <w:rPr>
          <w:rFonts w:eastAsia="Calibri" w:cs="Times New Roman"/>
          <w:b/>
          <w:bCs/>
          <w:snapToGrid w:val="0"/>
          <w:sz w:val="24"/>
          <w:szCs w:val="24"/>
        </w:rPr>
        <w:t>B</w:t>
      </w:r>
      <w:r w:rsidRPr="005234E3">
        <w:rPr>
          <w:rFonts w:eastAsia="Calibri" w:cs="Times New Roman"/>
          <w:snapToGrid w:val="0"/>
          <w:sz w:val="24"/>
          <w:szCs w:val="24"/>
        </w:rPr>
        <w:t xml:space="preserve"> = finanziamento proveniente da terzi (</w:t>
      </w:r>
      <w:r w:rsidRPr="005234E3">
        <w:rPr>
          <w:rFonts w:eastAsia="Calibri" w:cs="Times New Roman"/>
          <w:i/>
          <w:snapToGrid w:val="0"/>
          <w:sz w:val="24"/>
          <w:szCs w:val="24"/>
        </w:rPr>
        <w:t>in tal caso si richiede una dichiarazione di disponibilità a sostenere i costi connessi allo studio da parte del finanziatore</w:t>
      </w:r>
      <w:r w:rsidRPr="005234E3">
        <w:rPr>
          <w:rFonts w:eastAsia="Calibri" w:cs="Times New Roman"/>
          <w:snapToGrid w:val="0"/>
          <w:sz w:val="24"/>
          <w:szCs w:val="24"/>
        </w:rPr>
        <w:t>)</w:t>
      </w:r>
    </w:p>
    <w:p w:rsidR="009B43E6" w:rsidRPr="005234E3" w:rsidRDefault="009B43E6" w:rsidP="009B43E6">
      <w:pPr>
        <w:spacing w:after="0" w:line="240" w:lineRule="auto"/>
        <w:jc w:val="both"/>
        <w:rPr>
          <w:rFonts w:eastAsia="Calibri" w:cs="Times New Roman"/>
          <w:snapToGrid w:val="0"/>
          <w:sz w:val="24"/>
          <w:szCs w:val="24"/>
        </w:rPr>
      </w:pPr>
      <w:r w:rsidRPr="005234E3">
        <w:rPr>
          <w:rFonts w:eastAsia="Calibri" w:cs="Times New Roman"/>
          <w:b/>
          <w:snapToGrid w:val="0"/>
          <w:sz w:val="24"/>
          <w:szCs w:val="24"/>
        </w:rPr>
        <w:t xml:space="preserve">C = </w:t>
      </w:r>
      <w:r w:rsidRPr="005234E3">
        <w:rPr>
          <w:rFonts w:eastAsia="Calibri" w:cs="Times New Roman"/>
          <w:snapToGrid w:val="0"/>
          <w:sz w:val="24"/>
          <w:szCs w:val="24"/>
        </w:rPr>
        <w:t>non c’è copertura finanziaria. Il costo di tali prestazioni si propone in carico alla struttura sanitaria</w:t>
      </w:r>
    </w:p>
    <w:p w:rsidR="009B43E6" w:rsidRPr="005234E3" w:rsidRDefault="009B43E6" w:rsidP="009B43E6">
      <w:pPr>
        <w:spacing w:after="0" w:line="240" w:lineRule="auto"/>
        <w:jc w:val="both"/>
        <w:rPr>
          <w:rFonts w:eastAsia="Calibri" w:cs="Times New Roman"/>
          <w:snapToGrid w:val="0"/>
          <w:sz w:val="24"/>
          <w:szCs w:val="24"/>
        </w:rPr>
      </w:pPr>
      <w:r w:rsidRPr="005234E3">
        <w:rPr>
          <w:rFonts w:eastAsia="Calibri" w:cs="Times New Roman"/>
          <w:b/>
          <w:bCs/>
          <w:snapToGrid w:val="0"/>
          <w:sz w:val="24"/>
          <w:szCs w:val="24"/>
        </w:rPr>
        <w:t xml:space="preserve">D = </w:t>
      </w:r>
      <w:r w:rsidRPr="005234E3">
        <w:rPr>
          <w:rFonts w:eastAsia="Calibri" w:cs="Times New Roman"/>
          <w:snapToGrid w:val="0"/>
          <w:sz w:val="24"/>
          <w:szCs w:val="24"/>
        </w:rPr>
        <w:t>fornito direttamente da terzi come specificato nella dichiarazione di disponibilità alla suddetta fornitura sottoscritta dal finanziatore</w:t>
      </w:r>
    </w:p>
    <w:p w:rsidR="009B43E6" w:rsidRPr="005234E3" w:rsidRDefault="009B43E6" w:rsidP="009B43E6">
      <w:pPr>
        <w:spacing w:after="0" w:line="240" w:lineRule="auto"/>
        <w:jc w:val="both"/>
        <w:rPr>
          <w:rFonts w:eastAsia="Calibri" w:cs="Times New Roman"/>
          <w:bCs/>
          <w:i/>
          <w:snapToGrid w:val="0"/>
          <w:sz w:val="24"/>
          <w:szCs w:val="24"/>
        </w:rPr>
      </w:pPr>
      <w:r w:rsidRPr="005234E3">
        <w:rPr>
          <w:rFonts w:eastAsia="Calibri" w:cs="Times New Roman"/>
          <w:i/>
          <w:snapToGrid w:val="0"/>
          <w:color w:val="000000"/>
          <w:sz w:val="24"/>
          <w:szCs w:val="24"/>
          <w:lang w:eastAsia="it-IT"/>
        </w:rPr>
        <w:t xml:space="preserve">Il </w:t>
      </w:r>
      <w:r w:rsidRPr="005234E3">
        <w:rPr>
          <w:rFonts w:eastAsia="Calibri" w:cs="Times New Roman"/>
          <w:snapToGrid w:val="0"/>
          <w:sz w:val="24"/>
          <w:szCs w:val="24"/>
        </w:rPr>
        <w:t xml:space="preserve"> coinvolgimento della Farmacia è richiesto per (</w:t>
      </w:r>
      <w:r w:rsidRPr="005234E3">
        <w:rPr>
          <w:rFonts w:eastAsia="Calibri" w:cs="Times New Roman"/>
          <w:i/>
          <w:snapToGrid w:val="0"/>
          <w:sz w:val="24"/>
          <w:szCs w:val="24"/>
        </w:rPr>
        <w:t>barrare tutte le voci pertinenti</w:t>
      </w:r>
      <w:r w:rsidRPr="005234E3">
        <w:rPr>
          <w:rFonts w:eastAsia="Calibri" w:cs="Times New Roman"/>
          <w:snapToGrid w:val="0"/>
          <w:sz w:val="24"/>
          <w:szCs w:val="24"/>
        </w:rPr>
        <w:t>):</w:t>
      </w:r>
    </w:p>
    <w:p w:rsidR="009B43E6" w:rsidRPr="005234E3" w:rsidRDefault="009B43E6" w:rsidP="00CF685B">
      <w:pPr>
        <w:numPr>
          <w:ilvl w:val="0"/>
          <w:numId w:val="11"/>
        </w:numPr>
        <w:snapToGrid w:val="0"/>
        <w:spacing w:after="0" w:line="240" w:lineRule="auto"/>
        <w:jc w:val="both"/>
        <w:rPr>
          <w:rFonts w:eastAsia="Calibri" w:cs="Times New Roman"/>
          <w:snapToGrid w:val="0"/>
          <w:sz w:val="24"/>
          <w:szCs w:val="24"/>
        </w:rPr>
      </w:pPr>
      <w:r w:rsidRPr="005234E3">
        <w:rPr>
          <w:rFonts w:eastAsia="Calibri" w:cs="Times New Roman"/>
          <w:snapToGrid w:val="0"/>
          <w:color w:val="000000"/>
          <w:sz w:val="24"/>
          <w:szCs w:val="24"/>
          <w:lang w:eastAsia="it-IT"/>
        </w:rPr>
        <w:t>ricezione</w:t>
      </w:r>
      <w:r w:rsidRPr="005234E3">
        <w:rPr>
          <w:rFonts w:eastAsia="Calibri" w:cs="Times New Roman"/>
          <w:snapToGrid w:val="0"/>
          <w:color w:val="000000"/>
          <w:sz w:val="24"/>
          <w:szCs w:val="24"/>
        </w:rPr>
        <w:t xml:space="preserve"> e conservazione del dispositivo</w:t>
      </w:r>
    </w:p>
    <w:p w:rsidR="009B43E6" w:rsidRPr="005234E3" w:rsidRDefault="009B43E6" w:rsidP="00CF685B">
      <w:pPr>
        <w:numPr>
          <w:ilvl w:val="0"/>
          <w:numId w:val="11"/>
        </w:numPr>
        <w:snapToGrid w:val="0"/>
        <w:spacing w:after="0" w:line="240" w:lineRule="auto"/>
        <w:jc w:val="both"/>
        <w:rPr>
          <w:rFonts w:eastAsia="Calibri" w:cs="Times New Roman"/>
          <w:snapToGrid w:val="0"/>
          <w:sz w:val="24"/>
          <w:szCs w:val="24"/>
        </w:rPr>
      </w:pPr>
      <w:r w:rsidRPr="005234E3">
        <w:rPr>
          <w:rFonts w:eastAsia="Calibri" w:cs="Times New Roman"/>
          <w:snapToGrid w:val="0"/>
          <w:color w:val="000000"/>
          <w:sz w:val="24"/>
          <w:szCs w:val="24"/>
          <w:lang w:eastAsia="it-IT"/>
        </w:rPr>
        <w:t>randomizzazione</w:t>
      </w:r>
    </w:p>
    <w:p w:rsidR="009B43E6" w:rsidRPr="005234E3" w:rsidRDefault="009B43E6" w:rsidP="00CF685B">
      <w:pPr>
        <w:numPr>
          <w:ilvl w:val="0"/>
          <w:numId w:val="11"/>
        </w:numPr>
        <w:snapToGrid w:val="0"/>
        <w:spacing w:after="0" w:line="240" w:lineRule="auto"/>
        <w:jc w:val="both"/>
        <w:rPr>
          <w:rFonts w:eastAsia="Calibri" w:cs="Times New Roman"/>
          <w:snapToGrid w:val="0"/>
          <w:sz w:val="24"/>
          <w:szCs w:val="24"/>
        </w:rPr>
      </w:pPr>
      <w:r w:rsidRPr="005234E3">
        <w:rPr>
          <w:rFonts w:eastAsia="Calibri" w:cs="Times New Roman"/>
          <w:snapToGrid w:val="0"/>
          <w:sz w:val="24"/>
          <w:szCs w:val="24"/>
        </w:rPr>
        <w:t>altro……….</w:t>
      </w:r>
    </w:p>
    <w:p w:rsidR="009B43E6" w:rsidRPr="005234E3" w:rsidRDefault="009B43E6" w:rsidP="009B43E6">
      <w:pPr>
        <w:spacing w:after="0" w:line="240" w:lineRule="auto"/>
        <w:jc w:val="both"/>
        <w:rPr>
          <w:rFonts w:eastAsia="Calibri" w:cs="Times New Roman"/>
          <w:snapToGrid w:val="0"/>
          <w:sz w:val="24"/>
          <w:szCs w:val="24"/>
        </w:rPr>
      </w:pPr>
      <w:r w:rsidRPr="005234E3">
        <w:rPr>
          <w:rFonts w:eastAsia="Calibri" w:cs="Times New Roman"/>
          <w:snapToGrid w:val="0"/>
          <w:sz w:val="24"/>
          <w:szCs w:val="24"/>
        </w:rPr>
        <w:t>Tutte le attività di cui sopra sono richieste per (</w:t>
      </w:r>
      <w:r w:rsidRPr="005234E3">
        <w:rPr>
          <w:rFonts w:eastAsia="Calibri" w:cs="Times New Roman"/>
          <w:i/>
          <w:snapToGrid w:val="0"/>
          <w:sz w:val="24"/>
          <w:szCs w:val="24"/>
        </w:rPr>
        <w:t>barrare la voce pertinente</w:t>
      </w:r>
      <w:r w:rsidRPr="005234E3">
        <w:rPr>
          <w:rFonts w:eastAsia="Calibri" w:cs="Times New Roman"/>
          <w:snapToGrid w:val="0"/>
          <w:sz w:val="24"/>
          <w:szCs w:val="24"/>
        </w:rPr>
        <w:t>):</w:t>
      </w:r>
    </w:p>
    <w:p w:rsidR="009B43E6" w:rsidRPr="005234E3" w:rsidRDefault="009B43E6" w:rsidP="00CF685B">
      <w:pPr>
        <w:numPr>
          <w:ilvl w:val="0"/>
          <w:numId w:val="12"/>
        </w:numPr>
        <w:snapToGrid w:val="0"/>
        <w:spacing w:after="0" w:line="240" w:lineRule="auto"/>
        <w:jc w:val="both"/>
        <w:rPr>
          <w:rFonts w:eastAsia="Calibri" w:cs="Times New Roman"/>
          <w:snapToGrid w:val="0"/>
          <w:sz w:val="24"/>
          <w:szCs w:val="24"/>
        </w:rPr>
      </w:pPr>
      <w:r w:rsidRPr="005234E3">
        <w:rPr>
          <w:rFonts w:eastAsia="Calibri" w:cs="Times New Roman"/>
          <w:snapToGrid w:val="0"/>
          <w:sz w:val="24"/>
          <w:szCs w:val="24"/>
        </w:rPr>
        <w:t>questo singolo centro;</w:t>
      </w:r>
    </w:p>
    <w:p w:rsidR="009B43E6" w:rsidRPr="005234E3" w:rsidRDefault="009B43E6" w:rsidP="00CF685B">
      <w:pPr>
        <w:numPr>
          <w:ilvl w:val="0"/>
          <w:numId w:val="12"/>
        </w:numPr>
        <w:snapToGrid w:val="0"/>
        <w:spacing w:after="0" w:line="240" w:lineRule="auto"/>
        <w:jc w:val="both"/>
        <w:rPr>
          <w:rFonts w:eastAsia="Calibri" w:cs="Times New Roman"/>
          <w:snapToGrid w:val="0"/>
          <w:sz w:val="24"/>
          <w:szCs w:val="24"/>
        </w:rPr>
      </w:pPr>
      <w:r w:rsidRPr="005234E3">
        <w:rPr>
          <w:rFonts w:eastAsia="Calibri" w:cs="Times New Roman"/>
          <w:snapToGrid w:val="0"/>
          <w:sz w:val="24"/>
          <w:szCs w:val="24"/>
        </w:rPr>
        <w:t>i seguenti centri partecipanti allo studio: …(</w:t>
      </w:r>
      <w:r w:rsidRPr="005234E3">
        <w:rPr>
          <w:rFonts w:eastAsia="Calibri" w:cs="Times New Roman"/>
          <w:i/>
          <w:snapToGrid w:val="0"/>
          <w:sz w:val="24"/>
          <w:szCs w:val="24"/>
        </w:rPr>
        <w:t>fornire l’elenco completo</w:t>
      </w:r>
      <w:r w:rsidRPr="005234E3">
        <w:rPr>
          <w:rFonts w:eastAsia="Calibri" w:cs="Times New Roman"/>
          <w:snapToGrid w:val="0"/>
          <w:sz w:val="24"/>
          <w:szCs w:val="24"/>
        </w:rPr>
        <w:t>).</w:t>
      </w:r>
    </w:p>
    <w:p w:rsidR="009B43E6" w:rsidRPr="005234E3" w:rsidRDefault="009B43E6" w:rsidP="009B43E6">
      <w:pPr>
        <w:spacing w:after="0" w:line="240" w:lineRule="auto"/>
        <w:jc w:val="both"/>
        <w:rPr>
          <w:rFonts w:eastAsia="Calibri" w:cs="Times New Roman"/>
          <w:snapToGrid w:val="0"/>
          <w:sz w:val="24"/>
          <w:szCs w:val="24"/>
        </w:rPr>
      </w:pPr>
    </w:p>
    <w:p w:rsidR="009B43E6" w:rsidRPr="005234E3" w:rsidRDefault="009B43E6" w:rsidP="009B43E6">
      <w:pPr>
        <w:spacing w:after="0" w:line="240" w:lineRule="auto"/>
        <w:jc w:val="both"/>
        <w:rPr>
          <w:rFonts w:eastAsia="Calibri" w:cs="Times New Roman"/>
          <w:snapToGrid w:val="0"/>
          <w:sz w:val="24"/>
          <w:szCs w:val="24"/>
        </w:rPr>
      </w:pPr>
      <w:r w:rsidRPr="005234E3">
        <w:rPr>
          <w:rFonts w:eastAsia="Calibri" w:cs="Times New Roman"/>
          <w:snapToGrid w:val="0"/>
          <w:sz w:val="24"/>
          <w:szCs w:val="24"/>
        </w:rPr>
        <w:t xml:space="preserve">La disponibilità ad effettuare le attività suindicate è stata preventivamente concordata direttamente con la Farmacia? </w:t>
      </w:r>
      <w:r w:rsidRPr="005234E3">
        <w:rPr>
          <w:rFonts w:eastAsia="Calibri" w:cs="Times New Roman"/>
          <w:snapToGrid w:val="0"/>
          <w:sz w:val="24"/>
          <w:szCs w:val="24"/>
        </w:rPr>
        <w:tab/>
      </w:r>
      <w:r w:rsidRPr="005234E3">
        <w:rPr>
          <w:rFonts w:eastAsia="Calibri" w:cs="Times New Roman"/>
          <w:b/>
          <w:bCs/>
          <w:snapToGrid w:val="0"/>
          <w:sz w:val="24"/>
          <w:szCs w:val="24"/>
        </w:rPr>
        <w:t xml:space="preserve">SÌ </w:t>
      </w:r>
      <w:r w:rsidRPr="005234E3">
        <w:rPr>
          <w:rFonts w:eastAsia="Calibri" w:cs="Times New Roman"/>
          <w:b/>
          <w:bCs/>
          <w:snapToGrid w:val="0"/>
          <w:sz w:val="24"/>
          <w:szCs w:val="24"/>
        </w:rPr>
        <w:sym w:font="Symbol" w:char="F0FF"/>
      </w:r>
      <w:r w:rsidRPr="005234E3">
        <w:rPr>
          <w:rFonts w:eastAsia="Calibri" w:cs="Times New Roman"/>
          <w:b/>
          <w:bCs/>
          <w:snapToGrid w:val="0"/>
          <w:sz w:val="24"/>
          <w:szCs w:val="24"/>
        </w:rPr>
        <w:tab/>
        <w:t xml:space="preserve">NO </w:t>
      </w:r>
      <w:r w:rsidRPr="005234E3">
        <w:rPr>
          <w:rFonts w:eastAsia="Calibri" w:cs="Times New Roman"/>
          <w:b/>
          <w:bCs/>
          <w:snapToGrid w:val="0"/>
          <w:sz w:val="24"/>
          <w:szCs w:val="24"/>
        </w:rPr>
        <w:sym w:font="Symbol" w:char="F0FF"/>
      </w:r>
    </w:p>
    <w:p w:rsidR="009B43E6" w:rsidRPr="005234E3" w:rsidRDefault="009B43E6" w:rsidP="009B43E6">
      <w:pPr>
        <w:spacing w:after="0" w:line="240" w:lineRule="auto"/>
        <w:jc w:val="both"/>
        <w:rPr>
          <w:rFonts w:eastAsia="Calibri" w:cs="Times New Roman"/>
          <w:snapToGrid w:val="0"/>
          <w:sz w:val="24"/>
          <w:szCs w:val="24"/>
        </w:rPr>
      </w:pPr>
      <w:r w:rsidRPr="005234E3">
        <w:rPr>
          <w:rFonts w:eastAsia="Calibri" w:cs="Times New Roman"/>
          <w:snapToGrid w:val="0"/>
          <w:sz w:val="24"/>
          <w:szCs w:val="24"/>
        </w:rPr>
        <w:t>Se sì, fornire il parere del referente della Farmacia.</w:t>
      </w:r>
    </w:p>
    <w:p w:rsidR="009B43E6" w:rsidRPr="005234E3" w:rsidRDefault="009B43E6" w:rsidP="009B43E6">
      <w:pPr>
        <w:spacing w:after="0" w:line="240" w:lineRule="auto"/>
        <w:jc w:val="both"/>
        <w:rPr>
          <w:rFonts w:eastAsia="Calibri" w:cs="Times New Roman"/>
          <w:bCs/>
          <w:snapToGrid w:val="0"/>
          <w:sz w:val="24"/>
          <w:szCs w:val="24"/>
        </w:rPr>
      </w:pPr>
    </w:p>
    <w:tbl>
      <w:tblPr>
        <w:tblW w:w="9720" w:type="dxa"/>
        <w:tblInd w:w="70"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99CCFF"/>
        <w:tblCellMar>
          <w:left w:w="70" w:type="dxa"/>
          <w:right w:w="70" w:type="dxa"/>
        </w:tblCellMar>
        <w:tblLook w:val="00A0" w:firstRow="1" w:lastRow="0" w:firstColumn="1" w:lastColumn="0" w:noHBand="0" w:noVBand="0"/>
      </w:tblPr>
      <w:tblGrid>
        <w:gridCol w:w="9720"/>
      </w:tblGrid>
      <w:tr w:rsidR="009B43E6" w:rsidRPr="005234E3" w:rsidTr="00E94F7D">
        <w:trPr>
          <w:trHeight w:val="636"/>
        </w:trPr>
        <w:tc>
          <w:tcPr>
            <w:tcW w:w="9720" w:type="dxa"/>
            <w:tcBorders>
              <w:top w:val="single" w:sz="4" w:space="0" w:color="000080"/>
              <w:left w:val="single" w:sz="4" w:space="0" w:color="000080"/>
              <w:bottom w:val="single" w:sz="4" w:space="0" w:color="000080"/>
              <w:right w:val="single" w:sz="4" w:space="0" w:color="000080"/>
            </w:tcBorders>
            <w:shd w:val="clear" w:color="auto" w:fill="99CCFF"/>
          </w:tcPr>
          <w:p w:rsidR="009B43E6" w:rsidRPr="005234E3" w:rsidRDefault="009B43E6" w:rsidP="009B43E6">
            <w:pPr>
              <w:spacing w:after="0" w:line="240" w:lineRule="auto"/>
              <w:jc w:val="both"/>
              <w:rPr>
                <w:rFonts w:eastAsia="Calibri" w:cs="Times New Roman"/>
                <w:b/>
                <w:snapToGrid w:val="0"/>
                <w:sz w:val="24"/>
                <w:szCs w:val="24"/>
                <w:u w:val="single"/>
              </w:rPr>
            </w:pPr>
            <w:r w:rsidRPr="005234E3">
              <w:rPr>
                <w:rFonts w:eastAsia="Calibri" w:cs="Times New Roman"/>
                <w:b/>
                <w:snapToGrid w:val="0"/>
                <w:sz w:val="24"/>
                <w:szCs w:val="24"/>
                <w:u w:val="single"/>
              </w:rPr>
              <w:t xml:space="preserve">SEZIONE A CURA DEL FARMACISTA RESPONSABILE </w:t>
            </w:r>
          </w:p>
          <w:p w:rsidR="009B43E6" w:rsidRPr="005234E3" w:rsidRDefault="009B43E6" w:rsidP="009B43E6">
            <w:pPr>
              <w:spacing w:after="0" w:line="240" w:lineRule="auto"/>
              <w:jc w:val="both"/>
              <w:rPr>
                <w:rFonts w:eastAsia="Calibri" w:cs="Times New Roman"/>
                <w:snapToGrid w:val="0"/>
                <w:sz w:val="24"/>
                <w:szCs w:val="24"/>
              </w:rPr>
            </w:pPr>
          </w:p>
          <w:p w:rsidR="009B43E6" w:rsidRPr="005234E3" w:rsidRDefault="009B43E6" w:rsidP="009B43E6">
            <w:pPr>
              <w:spacing w:after="0" w:line="240" w:lineRule="auto"/>
              <w:jc w:val="both"/>
              <w:rPr>
                <w:rFonts w:eastAsia="Calibri" w:cs="Times New Roman"/>
                <w:snapToGrid w:val="0"/>
                <w:sz w:val="24"/>
                <w:szCs w:val="24"/>
              </w:rPr>
            </w:pPr>
            <w:r w:rsidRPr="005234E3">
              <w:rPr>
                <w:rFonts w:eastAsia="Calibri" w:cs="Times New Roman"/>
                <w:snapToGrid w:val="0"/>
                <w:sz w:val="24"/>
                <w:szCs w:val="24"/>
              </w:rPr>
              <w:t xml:space="preserve">Presa visione dell’impegno richiesto alla Farmacia da parte dello Sperimentatore, si dichiara la disponibilità </w:t>
            </w:r>
            <w:r w:rsidRPr="005234E3">
              <w:rPr>
                <w:rFonts w:eastAsia="Calibri" w:cs="Times New Roman"/>
                <w:snapToGrid w:val="0"/>
                <w:color w:val="000000"/>
                <w:sz w:val="24"/>
                <w:szCs w:val="24"/>
                <w:lang w:eastAsia="it-IT"/>
              </w:rPr>
              <w:t>a</w:t>
            </w:r>
            <w:r w:rsidRPr="005234E3">
              <w:rPr>
                <w:rFonts w:eastAsia="Calibri" w:cs="Times New Roman"/>
                <w:snapToGrid w:val="0"/>
                <w:sz w:val="24"/>
                <w:szCs w:val="24"/>
              </w:rPr>
              <w:t>ll’esecuzione delle attività di cui sopra.</w:t>
            </w:r>
          </w:p>
          <w:p w:rsidR="009B43E6" w:rsidRPr="005234E3" w:rsidRDefault="009B43E6" w:rsidP="009B43E6">
            <w:pPr>
              <w:spacing w:after="0" w:line="240" w:lineRule="auto"/>
              <w:jc w:val="both"/>
              <w:rPr>
                <w:rFonts w:eastAsia="Calibri" w:cs="Times New Roman"/>
                <w:snapToGrid w:val="0"/>
                <w:sz w:val="24"/>
                <w:szCs w:val="24"/>
              </w:rPr>
            </w:pPr>
          </w:p>
          <w:p w:rsidR="009B43E6" w:rsidRPr="005234E3" w:rsidRDefault="009B43E6" w:rsidP="006B6AA0">
            <w:pPr>
              <w:spacing w:after="0" w:line="240" w:lineRule="auto"/>
              <w:jc w:val="both"/>
              <w:rPr>
                <w:rFonts w:eastAsia="Calibri" w:cs="Times New Roman"/>
                <w:bCs/>
                <w:snapToGrid w:val="0"/>
                <w:sz w:val="24"/>
                <w:szCs w:val="24"/>
              </w:rPr>
            </w:pPr>
            <w:r w:rsidRPr="005234E3">
              <w:rPr>
                <w:rFonts w:eastAsia="Calibri" w:cs="Times New Roman"/>
                <w:bCs/>
                <w:snapToGrid w:val="0"/>
                <w:sz w:val="24"/>
                <w:szCs w:val="24"/>
              </w:rPr>
              <w:t xml:space="preserve">Il </w:t>
            </w:r>
            <w:r w:rsidRPr="005234E3">
              <w:rPr>
                <w:rFonts w:eastAsia="Calibri" w:cs="Times New Roman"/>
                <w:snapToGrid w:val="0"/>
                <w:sz w:val="24"/>
                <w:szCs w:val="24"/>
              </w:rPr>
              <w:t>Farmacista Responsabile……………………………………………………………………………</w:t>
            </w:r>
          </w:p>
        </w:tc>
      </w:tr>
    </w:tbl>
    <w:p w:rsidR="009B43E6" w:rsidRPr="005234E3" w:rsidRDefault="009B43E6" w:rsidP="009B43E6">
      <w:pPr>
        <w:spacing w:after="0" w:line="240" w:lineRule="auto"/>
        <w:jc w:val="both"/>
        <w:rPr>
          <w:rFonts w:eastAsia="Calibri" w:cs="Times New Roman"/>
          <w:bCs/>
          <w:snapToGrid w:val="0"/>
          <w:sz w:val="24"/>
          <w:szCs w:val="24"/>
        </w:rPr>
      </w:pPr>
      <w:r w:rsidRPr="005234E3">
        <w:rPr>
          <w:rFonts w:eastAsia="Calibri" w:cs="Times New Roman"/>
          <w:sz w:val="24"/>
          <w:szCs w:val="24"/>
        </w:rPr>
        <w:br w:type="page"/>
      </w:r>
      <w:r w:rsidR="003C4B81" w:rsidRPr="005234E3">
        <w:rPr>
          <w:rFonts w:eastAsia="Times New Roman" w:cs="Times New Roman"/>
          <w:b/>
          <w:sz w:val="24"/>
          <w:szCs w:val="24"/>
          <w:lang w:eastAsia="it-IT"/>
        </w:rPr>
        <w:lastRenderedPageBreak/>
        <w:t>Sezione D</w:t>
      </w:r>
      <w:r w:rsidRPr="005234E3">
        <w:rPr>
          <w:rFonts w:eastAsia="Times New Roman" w:cs="Times New Roman"/>
          <w:b/>
          <w:sz w:val="24"/>
          <w:szCs w:val="24"/>
          <w:lang w:eastAsia="it-IT"/>
        </w:rPr>
        <w:t xml:space="preserve">: </w:t>
      </w:r>
      <w:r w:rsidRPr="005234E3">
        <w:rPr>
          <w:rFonts w:eastAsia="Times New Roman" w:cs="Times New Roman"/>
          <w:b/>
          <w:sz w:val="24"/>
          <w:szCs w:val="24"/>
          <w:lang w:eastAsia="it-IT"/>
        </w:rPr>
        <w:tab/>
        <w:t>Assunzione di responsabilità a cura dello Sperimentatore Responsabile dello studio e del Direttore dell’Unità Operativa</w:t>
      </w:r>
    </w:p>
    <w:p w:rsidR="009B43E6" w:rsidRPr="005234E3" w:rsidRDefault="009B43E6" w:rsidP="009B43E6">
      <w:pPr>
        <w:spacing w:after="0" w:line="240" w:lineRule="auto"/>
        <w:jc w:val="both"/>
        <w:rPr>
          <w:rFonts w:eastAsia="Times New Roman" w:cs="Times New Roman"/>
          <w:sz w:val="24"/>
          <w:szCs w:val="24"/>
          <w:lang w:eastAsia="it-IT"/>
        </w:rPr>
      </w:pPr>
    </w:p>
    <w:p w:rsidR="004D3A56" w:rsidRPr="004D3A56" w:rsidRDefault="004D3A56" w:rsidP="004D3A56">
      <w:pPr>
        <w:spacing w:after="0" w:line="240" w:lineRule="auto"/>
        <w:ind w:firstLine="680"/>
        <w:jc w:val="both"/>
        <w:rPr>
          <w:rFonts w:eastAsia="Times New Roman" w:cs="Times New Roman"/>
          <w:sz w:val="24"/>
          <w:szCs w:val="24"/>
          <w:lang w:eastAsia="it-IT"/>
        </w:rPr>
      </w:pPr>
      <w:r w:rsidRPr="004D3A56">
        <w:rPr>
          <w:rFonts w:eastAsia="Times New Roman" w:cs="Times New Roman"/>
          <w:sz w:val="24"/>
          <w:szCs w:val="24"/>
          <w:lang w:eastAsia="it-IT"/>
        </w:rPr>
        <w:t>Il sottoscritto Sperimentatore Responsabile e il sottoscritto Direttore dell’Unità Operativa coinvolta nello studio dichiarano, sotto la propria responsabilità, che:</w:t>
      </w:r>
    </w:p>
    <w:p w:rsidR="004D3A56" w:rsidRPr="004D3A56" w:rsidRDefault="004D3A56" w:rsidP="004D3A56">
      <w:pPr>
        <w:numPr>
          <w:ilvl w:val="0"/>
          <w:numId w:val="5"/>
        </w:numPr>
        <w:spacing w:after="0" w:line="240" w:lineRule="auto"/>
        <w:jc w:val="both"/>
        <w:rPr>
          <w:rFonts w:eastAsia="Times New Roman" w:cs="Times New Roman"/>
          <w:sz w:val="24"/>
          <w:szCs w:val="24"/>
          <w:lang w:eastAsia="it-IT"/>
        </w:rPr>
      </w:pPr>
      <w:r w:rsidRPr="004D3A56">
        <w:rPr>
          <w:rFonts w:eastAsia="Times New Roman" w:cs="Times New Roman"/>
          <w:sz w:val="24"/>
          <w:szCs w:val="24"/>
          <w:lang w:eastAsia="it-IT"/>
        </w:rPr>
        <w:t>visti i criteri per l’arruolamento dei pazienti previsti dal presente protocollo, essi non confliggono con i criteri di arruolamento di altri protocolli attivati presso l’Unità Operativa;</w:t>
      </w:r>
    </w:p>
    <w:p w:rsidR="004D3A56" w:rsidRPr="004D3A56" w:rsidRDefault="004D3A56" w:rsidP="004D3A56">
      <w:pPr>
        <w:numPr>
          <w:ilvl w:val="0"/>
          <w:numId w:val="5"/>
        </w:numPr>
        <w:spacing w:after="0" w:line="240" w:lineRule="auto"/>
        <w:jc w:val="both"/>
        <w:rPr>
          <w:rFonts w:eastAsia="Times New Roman" w:cs="Times New Roman"/>
          <w:bCs/>
          <w:sz w:val="24"/>
          <w:szCs w:val="24"/>
          <w:lang w:eastAsia="it-IT"/>
        </w:rPr>
      </w:pPr>
      <w:r w:rsidRPr="004D3A56">
        <w:rPr>
          <w:rFonts w:eastAsia="Times New Roman" w:cs="Times New Roman"/>
          <w:sz w:val="24"/>
          <w:szCs w:val="24"/>
          <w:lang w:eastAsia="it-IT"/>
        </w:rPr>
        <w:t>il personale coinvolto (sperimentatore principale e collaboratori) è competente ed idoneo</w:t>
      </w:r>
      <w:r w:rsidRPr="004D3A56">
        <w:rPr>
          <w:rFonts w:eastAsia="Times New Roman" w:cs="Times New Roman"/>
          <w:bCs/>
          <w:sz w:val="24"/>
          <w:szCs w:val="24"/>
          <w:lang w:eastAsia="it-IT"/>
        </w:rPr>
        <w:t>;</w:t>
      </w:r>
    </w:p>
    <w:p w:rsidR="004D3A56" w:rsidRPr="004D3A56" w:rsidRDefault="004D3A56" w:rsidP="004D3A56">
      <w:pPr>
        <w:numPr>
          <w:ilvl w:val="0"/>
          <w:numId w:val="5"/>
        </w:numPr>
        <w:spacing w:after="0" w:line="240" w:lineRule="auto"/>
        <w:jc w:val="both"/>
        <w:rPr>
          <w:rFonts w:eastAsia="Times New Roman" w:cs="Times New Roman"/>
          <w:bCs/>
          <w:sz w:val="24"/>
          <w:szCs w:val="24"/>
          <w:lang w:eastAsia="it-IT"/>
        </w:rPr>
      </w:pPr>
      <w:r w:rsidRPr="004D3A56">
        <w:rPr>
          <w:rFonts w:eastAsia="Times New Roman" w:cs="Times New Roman"/>
          <w:sz w:val="24"/>
          <w:szCs w:val="24"/>
          <w:lang w:eastAsia="it-IT"/>
        </w:rPr>
        <w:t>l’Unità Operativa presso cui si svolge la ricerca è appropriata;</w:t>
      </w:r>
    </w:p>
    <w:p w:rsidR="004D3A56" w:rsidRPr="004D3A56" w:rsidRDefault="004D3A56" w:rsidP="004D3A56">
      <w:pPr>
        <w:numPr>
          <w:ilvl w:val="0"/>
          <w:numId w:val="5"/>
        </w:numPr>
        <w:spacing w:after="0" w:line="240" w:lineRule="auto"/>
        <w:jc w:val="both"/>
        <w:rPr>
          <w:rFonts w:eastAsia="Times New Roman" w:cs="Times New Roman"/>
          <w:bCs/>
          <w:sz w:val="24"/>
          <w:szCs w:val="24"/>
          <w:lang w:eastAsia="it-IT"/>
        </w:rPr>
      </w:pPr>
      <w:r w:rsidRPr="004D3A56">
        <w:rPr>
          <w:rFonts w:eastAsia="Times New Roman" w:cs="Times New Roman"/>
          <w:bCs/>
          <w:sz w:val="24"/>
          <w:szCs w:val="24"/>
          <w:lang w:eastAsia="it-IT"/>
        </w:rPr>
        <w:t>la conduzione della sperimentazione non ostacolerà la pratica assistenziale;</w:t>
      </w:r>
    </w:p>
    <w:p w:rsidR="004D3A56" w:rsidRPr="004D3A56" w:rsidRDefault="004D3A56" w:rsidP="004D3A56">
      <w:pPr>
        <w:numPr>
          <w:ilvl w:val="0"/>
          <w:numId w:val="5"/>
        </w:numPr>
        <w:spacing w:after="0" w:line="240" w:lineRule="auto"/>
        <w:jc w:val="both"/>
        <w:rPr>
          <w:rFonts w:eastAsia="Times New Roman" w:cs="Times New Roman"/>
          <w:sz w:val="24"/>
          <w:szCs w:val="24"/>
          <w:lang w:eastAsia="it-IT"/>
        </w:rPr>
      </w:pPr>
      <w:r w:rsidRPr="004D3A56">
        <w:rPr>
          <w:rFonts w:eastAsia="Times New Roman" w:cs="Times New Roman"/>
          <w:sz w:val="24"/>
          <w:szCs w:val="24"/>
          <w:lang w:eastAsia="it-IT"/>
        </w:rPr>
        <w:t>lo studio verrà condotto secondo il protocollo di studio, in conformità ai principi della Buona Pratica Clinica, della Dichiarazione di Helsinki e nel rispetto delle normative vigenti;</w:t>
      </w:r>
    </w:p>
    <w:p w:rsidR="004D3A56" w:rsidRPr="004D3A56" w:rsidRDefault="004D3A56" w:rsidP="004D3A56">
      <w:pPr>
        <w:numPr>
          <w:ilvl w:val="0"/>
          <w:numId w:val="5"/>
        </w:numPr>
        <w:spacing w:after="0" w:line="240" w:lineRule="auto"/>
        <w:jc w:val="both"/>
        <w:rPr>
          <w:rFonts w:eastAsia="Times New Roman" w:cs="Times New Roman"/>
          <w:bCs/>
          <w:sz w:val="24"/>
          <w:szCs w:val="24"/>
          <w:lang w:eastAsia="it-IT"/>
        </w:rPr>
      </w:pPr>
      <w:r w:rsidRPr="004D3A56">
        <w:rPr>
          <w:rFonts w:eastAsia="Times New Roman" w:cs="Times New Roman"/>
          <w:bCs/>
          <w:sz w:val="24"/>
          <w:szCs w:val="24"/>
          <w:lang w:eastAsia="it-IT"/>
        </w:rPr>
        <w:t>ai soggetti che parteciperanno allo studio, al fine di una consapevole espressione del consenso, verranno fornite tutte le informazioni necessarie, inclusi i potenziali rischi correlati alla sperimentazione;</w:t>
      </w:r>
    </w:p>
    <w:p w:rsidR="004D3A56" w:rsidRPr="004D3A56" w:rsidRDefault="004D3A56" w:rsidP="004D3A56">
      <w:pPr>
        <w:numPr>
          <w:ilvl w:val="0"/>
          <w:numId w:val="5"/>
        </w:numPr>
        <w:spacing w:after="0" w:line="240" w:lineRule="auto"/>
        <w:jc w:val="both"/>
        <w:rPr>
          <w:rFonts w:eastAsia="Times New Roman" w:cs="Times New Roman"/>
          <w:sz w:val="24"/>
          <w:szCs w:val="24"/>
          <w:lang w:eastAsia="it-IT"/>
        </w:rPr>
      </w:pPr>
      <w:r w:rsidRPr="004D3A56">
        <w:rPr>
          <w:rFonts w:eastAsia="Times New Roman" w:cs="Times New Roman"/>
          <w:sz w:val="24"/>
          <w:szCs w:val="24"/>
          <w:lang w:eastAsia="it-IT"/>
        </w:rPr>
        <w:t>l’inclusione del paziente nello studio sarà registrata sulla cartella clinica o su altro documento ufficiale, unitamente alla documentazione del consenso informato;</w:t>
      </w:r>
    </w:p>
    <w:p w:rsidR="004D3A56" w:rsidRPr="004D3A56" w:rsidRDefault="004D3A56" w:rsidP="004D3A56">
      <w:pPr>
        <w:numPr>
          <w:ilvl w:val="0"/>
          <w:numId w:val="5"/>
        </w:numPr>
        <w:spacing w:after="0" w:line="240" w:lineRule="auto"/>
        <w:jc w:val="both"/>
        <w:rPr>
          <w:rFonts w:eastAsia="Times New Roman" w:cs="Times New Roman"/>
          <w:sz w:val="24"/>
          <w:szCs w:val="24"/>
          <w:lang w:eastAsia="it-IT"/>
        </w:rPr>
      </w:pPr>
      <w:r w:rsidRPr="004D3A56">
        <w:rPr>
          <w:rFonts w:eastAsia="Times New Roman" w:cs="Times New Roman"/>
          <w:sz w:val="24"/>
          <w:szCs w:val="24"/>
          <w:lang w:eastAsia="it-IT"/>
        </w:rPr>
        <w:t>si assicurerà che ogni emendamento o qualsiasi altra modifica al protocollo che si dovesse verificare nel corso dello studio, rilevante per la conduzione dello stesso, verrà inoltrato al Comitato Etico da parte del Promotore;</w:t>
      </w:r>
    </w:p>
    <w:p w:rsidR="004D3A56" w:rsidRPr="004D3A56" w:rsidRDefault="004D3A56" w:rsidP="004D3A56">
      <w:pPr>
        <w:numPr>
          <w:ilvl w:val="0"/>
          <w:numId w:val="5"/>
        </w:numPr>
        <w:spacing w:after="0" w:line="240" w:lineRule="auto"/>
        <w:jc w:val="both"/>
        <w:rPr>
          <w:rFonts w:eastAsia="Times New Roman" w:cs="Times New Roman"/>
          <w:sz w:val="24"/>
          <w:szCs w:val="24"/>
          <w:lang w:eastAsia="it-IT"/>
        </w:rPr>
      </w:pPr>
      <w:r w:rsidRPr="004D3A56">
        <w:rPr>
          <w:rFonts w:eastAsia="Times New Roman" w:cs="Times New Roman"/>
          <w:sz w:val="24"/>
          <w:szCs w:val="24"/>
          <w:lang w:eastAsia="it-IT"/>
        </w:rPr>
        <w:t xml:space="preserve">comunicherà ogni evento avverso serio al Promotore secondo quanto previsto dalla normativa vigente; </w:t>
      </w:r>
    </w:p>
    <w:p w:rsidR="004D3A56" w:rsidRPr="004D3A56" w:rsidRDefault="004D3A56" w:rsidP="004D3A56">
      <w:pPr>
        <w:numPr>
          <w:ilvl w:val="0"/>
          <w:numId w:val="5"/>
        </w:numPr>
        <w:spacing w:after="0" w:line="240" w:lineRule="auto"/>
        <w:jc w:val="both"/>
        <w:rPr>
          <w:rFonts w:eastAsia="Times New Roman" w:cs="Times New Roman"/>
          <w:sz w:val="24"/>
          <w:szCs w:val="24"/>
          <w:lang w:eastAsia="it-IT"/>
        </w:rPr>
      </w:pPr>
      <w:r w:rsidRPr="004D3A56">
        <w:rPr>
          <w:rFonts w:eastAsia="Times New Roman" w:cs="Times New Roman"/>
          <w:sz w:val="24"/>
          <w:szCs w:val="24"/>
          <w:lang w:eastAsia="it-IT"/>
        </w:rPr>
        <w:t>ai fini del monitoraggio e degli adempimenti amministrativi, verrà comunicato al Comitato Etico l’inizio e la fine dello studio nonché inviato, almeno annualmente, il rapporto scritto sull’avanzamento dello studio e verranno forniti, se richiesto dal Comitato Etico, rapporti ad interim sullo stato di avanzamento dello studio;</w:t>
      </w:r>
    </w:p>
    <w:p w:rsidR="004D3A56" w:rsidRPr="004D3A56" w:rsidRDefault="004D3A56" w:rsidP="004D3A56">
      <w:pPr>
        <w:numPr>
          <w:ilvl w:val="0"/>
          <w:numId w:val="5"/>
        </w:numPr>
        <w:spacing w:after="0" w:line="240" w:lineRule="auto"/>
        <w:jc w:val="both"/>
        <w:rPr>
          <w:rFonts w:eastAsia="Times New Roman" w:cs="Times New Roman"/>
          <w:sz w:val="24"/>
          <w:szCs w:val="24"/>
          <w:lang w:eastAsia="it-IT"/>
        </w:rPr>
      </w:pPr>
      <w:r w:rsidRPr="004D3A56">
        <w:rPr>
          <w:rFonts w:eastAsia="Times New Roman" w:cs="Times New Roman"/>
          <w:sz w:val="24"/>
          <w:szCs w:val="24"/>
          <w:lang w:eastAsia="it-IT"/>
        </w:rPr>
        <w:t xml:space="preserve">la documentazione inerente lo studio verrà conservata in conformità a quanto stabilito dalle Norme di Buona Pratica Clinica e tutta la normativa vigente; </w:t>
      </w:r>
    </w:p>
    <w:p w:rsidR="004D3A56" w:rsidRPr="004D3A56" w:rsidRDefault="004D3A56" w:rsidP="004D3A56">
      <w:pPr>
        <w:numPr>
          <w:ilvl w:val="0"/>
          <w:numId w:val="5"/>
        </w:numPr>
        <w:spacing w:after="0" w:line="240" w:lineRule="auto"/>
        <w:jc w:val="both"/>
        <w:rPr>
          <w:rFonts w:eastAsia="Times New Roman" w:cs="Times New Roman"/>
          <w:sz w:val="24"/>
          <w:szCs w:val="24"/>
          <w:lang w:eastAsia="it-IT"/>
        </w:rPr>
      </w:pPr>
      <w:r w:rsidRPr="004D3A56">
        <w:rPr>
          <w:rFonts w:eastAsia="Times New Roman" w:cs="Times New Roman"/>
          <w:sz w:val="24"/>
          <w:szCs w:val="24"/>
          <w:lang w:eastAsia="it-IT"/>
        </w:rPr>
        <w:t xml:space="preserve">la ricezione del dispositivo utilizzato per lo studio avverrà attraverso la farmacia della struttura sanitaria;  </w:t>
      </w:r>
    </w:p>
    <w:p w:rsidR="004D3A56" w:rsidRPr="004D3A56" w:rsidRDefault="004D3A56" w:rsidP="004D3A56">
      <w:pPr>
        <w:numPr>
          <w:ilvl w:val="0"/>
          <w:numId w:val="5"/>
        </w:numPr>
        <w:spacing w:after="0" w:line="240" w:lineRule="auto"/>
        <w:jc w:val="both"/>
        <w:rPr>
          <w:rFonts w:eastAsia="Times New Roman" w:cs="Times New Roman"/>
          <w:sz w:val="24"/>
          <w:szCs w:val="24"/>
          <w:lang w:eastAsia="it-IT"/>
        </w:rPr>
      </w:pPr>
      <w:r w:rsidRPr="004D3A56">
        <w:rPr>
          <w:rFonts w:eastAsia="Times New Roman" w:cs="Times New Roman"/>
          <w:sz w:val="24"/>
          <w:szCs w:val="24"/>
          <w:lang w:eastAsia="it-IT"/>
        </w:rPr>
        <w:t>ai sensi della normativa vigente non sussistono vincoli di diffusione e pubblicazione dei risultati dello studio nel rispetto delle disposizioni vigenti in tema di riservatezza dei dati  sensibili e di tutela brevettuale e, non appena disponibile, verrà inviata copia della relazione finale e/o della pubblicazione inerente;</w:t>
      </w:r>
    </w:p>
    <w:p w:rsidR="004D3A56" w:rsidRPr="004D3A56" w:rsidRDefault="004D3A56" w:rsidP="004D3A56">
      <w:pPr>
        <w:numPr>
          <w:ilvl w:val="0"/>
          <w:numId w:val="5"/>
        </w:numPr>
        <w:spacing w:after="0" w:line="240" w:lineRule="auto"/>
        <w:jc w:val="both"/>
        <w:rPr>
          <w:rFonts w:eastAsia="Times New Roman" w:cs="Times New Roman"/>
          <w:bCs/>
          <w:sz w:val="24"/>
          <w:szCs w:val="24"/>
          <w:lang w:eastAsia="it-IT"/>
        </w:rPr>
      </w:pPr>
      <w:r w:rsidRPr="004D3A56">
        <w:rPr>
          <w:rFonts w:eastAsia="Times New Roman" w:cs="Times New Roman"/>
          <w:bCs/>
          <w:sz w:val="24"/>
          <w:szCs w:val="24"/>
          <w:lang w:eastAsia="it-IT"/>
        </w:rPr>
        <w:t xml:space="preserve">lo studio verrà avviato soltanto dopo aver ricevuto formale comunicazione di parere favorevole del Comitato Etico;  </w:t>
      </w:r>
    </w:p>
    <w:p w:rsidR="004D3A56" w:rsidRPr="001B27AB" w:rsidRDefault="004D3A56" w:rsidP="004D3A56">
      <w:pPr>
        <w:numPr>
          <w:ilvl w:val="0"/>
          <w:numId w:val="5"/>
        </w:numPr>
        <w:spacing w:after="0" w:line="240" w:lineRule="auto"/>
        <w:jc w:val="both"/>
        <w:rPr>
          <w:rFonts w:eastAsia="Times New Roman" w:cs="Times New Roman"/>
          <w:bCs/>
          <w:sz w:val="24"/>
          <w:szCs w:val="24"/>
          <w:lang w:eastAsia="it-IT"/>
        </w:rPr>
      </w:pPr>
      <w:r w:rsidRPr="004D3A56">
        <w:rPr>
          <w:rFonts w:eastAsia="Times New Roman" w:cs="Times New Roman"/>
          <w:sz w:val="24"/>
          <w:szCs w:val="24"/>
          <w:lang w:eastAsia="it-IT"/>
        </w:rPr>
        <w:t>In caso di indagini cliniche con dispositivi medici privi di marchio CE per l’indicazione d’uso oggetto dello studio o modificati nella loro struttura, lo studio potrà essere avviato soltanto dopo l’autorizzazione del Ministero della Salute.</w:t>
      </w:r>
    </w:p>
    <w:p w:rsidR="001B27AB" w:rsidRDefault="001B27AB" w:rsidP="001B27AB">
      <w:pPr>
        <w:spacing w:after="0" w:line="240" w:lineRule="auto"/>
        <w:jc w:val="both"/>
        <w:rPr>
          <w:rFonts w:eastAsia="Times New Roman" w:cs="Times New Roman"/>
          <w:sz w:val="24"/>
          <w:szCs w:val="24"/>
          <w:lang w:eastAsia="it-IT"/>
        </w:rPr>
      </w:pPr>
    </w:p>
    <w:p w:rsidR="001B27AB" w:rsidRDefault="001B27AB" w:rsidP="001B27AB">
      <w:pPr>
        <w:spacing w:after="0" w:line="240" w:lineRule="auto"/>
        <w:jc w:val="both"/>
        <w:rPr>
          <w:rFonts w:eastAsia="Times New Roman" w:cs="Times New Roman"/>
          <w:sz w:val="24"/>
          <w:szCs w:val="24"/>
          <w:lang w:eastAsia="it-IT"/>
        </w:rPr>
      </w:pPr>
    </w:p>
    <w:p w:rsidR="001B27AB" w:rsidRDefault="001B27AB" w:rsidP="001B27AB">
      <w:pPr>
        <w:spacing w:after="0" w:line="240" w:lineRule="auto"/>
        <w:jc w:val="both"/>
        <w:rPr>
          <w:rFonts w:eastAsia="Times New Roman" w:cs="Times New Roman"/>
          <w:sz w:val="24"/>
          <w:szCs w:val="24"/>
          <w:lang w:eastAsia="it-IT"/>
        </w:rPr>
      </w:pPr>
    </w:p>
    <w:p w:rsidR="001B27AB" w:rsidRDefault="001B27AB" w:rsidP="001B27AB">
      <w:pPr>
        <w:spacing w:after="0" w:line="240" w:lineRule="auto"/>
        <w:jc w:val="both"/>
        <w:rPr>
          <w:rFonts w:eastAsia="Times New Roman" w:cs="Times New Roman"/>
          <w:sz w:val="24"/>
          <w:szCs w:val="24"/>
          <w:lang w:eastAsia="it-IT"/>
        </w:rPr>
      </w:pPr>
    </w:p>
    <w:p w:rsidR="001B27AB" w:rsidRDefault="001B27AB" w:rsidP="001B27AB">
      <w:pPr>
        <w:spacing w:after="0" w:line="240" w:lineRule="auto"/>
        <w:jc w:val="both"/>
        <w:rPr>
          <w:rFonts w:eastAsia="Times New Roman" w:cs="Times New Roman"/>
          <w:sz w:val="24"/>
          <w:szCs w:val="24"/>
          <w:lang w:eastAsia="it-IT"/>
        </w:rPr>
      </w:pPr>
    </w:p>
    <w:p w:rsidR="001B27AB" w:rsidRPr="004D3A56" w:rsidRDefault="001B27AB" w:rsidP="001B27AB">
      <w:pPr>
        <w:spacing w:after="0" w:line="240" w:lineRule="auto"/>
        <w:jc w:val="both"/>
        <w:rPr>
          <w:rFonts w:eastAsia="Times New Roman" w:cs="Times New Roman"/>
          <w:bCs/>
          <w:sz w:val="24"/>
          <w:szCs w:val="24"/>
          <w:lang w:eastAsia="it-IT"/>
        </w:rPr>
      </w:pPr>
    </w:p>
    <w:p w:rsidR="009B43E6" w:rsidRDefault="009B43E6" w:rsidP="009B43E6">
      <w:pPr>
        <w:spacing w:after="0" w:line="240" w:lineRule="auto"/>
        <w:ind w:firstLine="680"/>
        <w:jc w:val="both"/>
        <w:rPr>
          <w:rFonts w:eastAsia="Calibri" w:cs="Times New Roman"/>
          <w:sz w:val="24"/>
          <w:szCs w:val="24"/>
        </w:rPr>
      </w:pPr>
    </w:p>
    <w:p w:rsidR="009B43E6" w:rsidRPr="005234E3" w:rsidRDefault="009B43E6" w:rsidP="009B43E6">
      <w:pPr>
        <w:spacing w:after="0" w:line="240" w:lineRule="auto"/>
        <w:jc w:val="both"/>
        <w:rPr>
          <w:rFonts w:eastAsia="Times New Roman" w:cs="Times New Roman"/>
          <w:bCs/>
          <w:i/>
          <w:sz w:val="24"/>
          <w:szCs w:val="24"/>
          <w:lang w:eastAsia="it-IT"/>
        </w:rPr>
      </w:pPr>
      <w:r w:rsidRPr="005234E3">
        <w:rPr>
          <w:rFonts w:eastAsia="Times New Roman" w:cs="Times New Roman"/>
          <w:bCs/>
          <w:i/>
          <w:sz w:val="24"/>
          <w:szCs w:val="24"/>
          <w:lang w:eastAsia="it-IT"/>
        </w:rPr>
        <w:t>Data</w:t>
      </w:r>
    </w:p>
    <w:tbl>
      <w:tblPr>
        <w:tblW w:w="0" w:type="auto"/>
        <w:jc w:val="center"/>
        <w:tblLayout w:type="fixed"/>
        <w:tblCellMar>
          <w:left w:w="70" w:type="dxa"/>
          <w:right w:w="70" w:type="dxa"/>
        </w:tblCellMar>
        <w:tblLook w:val="0000" w:firstRow="0" w:lastRow="0" w:firstColumn="0" w:lastColumn="0" w:noHBand="0" w:noVBand="0"/>
      </w:tblPr>
      <w:tblGrid>
        <w:gridCol w:w="9248"/>
      </w:tblGrid>
      <w:tr w:rsidR="009B43E6" w:rsidRPr="004D3A56" w:rsidTr="00E94F7D">
        <w:trPr>
          <w:trHeight w:val="728"/>
          <w:jc w:val="center"/>
        </w:trPr>
        <w:tc>
          <w:tcPr>
            <w:tcW w:w="9248" w:type="dxa"/>
          </w:tcPr>
          <w:p w:rsidR="001B27AB" w:rsidRDefault="001B27AB" w:rsidP="009B43E6">
            <w:pPr>
              <w:spacing w:after="0" w:line="240" w:lineRule="auto"/>
              <w:jc w:val="both"/>
              <w:rPr>
                <w:rFonts w:eastAsia="Times New Roman" w:cs="Times New Roman"/>
                <w:b/>
                <w:bCs/>
                <w:i/>
                <w:sz w:val="24"/>
                <w:szCs w:val="24"/>
                <w:lang w:eastAsia="it-IT"/>
              </w:rPr>
            </w:pPr>
          </w:p>
          <w:p w:rsidR="001B27AB" w:rsidRDefault="001B27AB" w:rsidP="009B43E6">
            <w:pPr>
              <w:spacing w:after="0" w:line="240" w:lineRule="auto"/>
              <w:jc w:val="both"/>
              <w:rPr>
                <w:rFonts w:eastAsia="Times New Roman" w:cs="Times New Roman"/>
                <w:b/>
                <w:bCs/>
                <w:i/>
                <w:sz w:val="24"/>
                <w:szCs w:val="24"/>
                <w:lang w:eastAsia="it-IT"/>
              </w:rPr>
            </w:pPr>
          </w:p>
          <w:p w:rsidR="009B43E6" w:rsidRPr="004D3A56" w:rsidRDefault="009B43E6" w:rsidP="009B43E6">
            <w:pPr>
              <w:spacing w:after="0" w:line="240" w:lineRule="auto"/>
              <w:jc w:val="both"/>
              <w:rPr>
                <w:rFonts w:eastAsia="Times New Roman" w:cs="Times New Roman"/>
                <w:b/>
                <w:bCs/>
                <w:i/>
                <w:sz w:val="24"/>
                <w:szCs w:val="24"/>
                <w:lang w:eastAsia="it-IT"/>
              </w:rPr>
            </w:pPr>
            <w:r w:rsidRPr="004D3A56">
              <w:rPr>
                <w:rFonts w:eastAsia="Times New Roman" w:cs="Times New Roman"/>
                <w:b/>
                <w:bCs/>
                <w:i/>
                <w:sz w:val="24"/>
                <w:szCs w:val="24"/>
                <w:lang w:eastAsia="it-IT"/>
              </w:rPr>
              <w:t>Firma dello Sperimentatore Responsabile</w:t>
            </w:r>
          </w:p>
        </w:tc>
      </w:tr>
      <w:tr w:rsidR="009B43E6" w:rsidRPr="004D3A56" w:rsidTr="00E94F7D">
        <w:trPr>
          <w:trHeight w:val="728"/>
          <w:jc w:val="center"/>
        </w:trPr>
        <w:tc>
          <w:tcPr>
            <w:tcW w:w="9248" w:type="dxa"/>
          </w:tcPr>
          <w:p w:rsidR="004D3A56" w:rsidRDefault="004D3A56" w:rsidP="009B43E6">
            <w:pPr>
              <w:spacing w:after="0" w:line="240" w:lineRule="auto"/>
              <w:jc w:val="both"/>
              <w:rPr>
                <w:rFonts w:eastAsia="Times New Roman" w:cs="Times New Roman"/>
                <w:b/>
                <w:bCs/>
                <w:i/>
                <w:sz w:val="24"/>
                <w:szCs w:val="24"/>
                <w:lang w:eastAsia="it-IT"/>
              </w:rPr>
            </w:pPr>
          </w:p>
          <w:p w:rsidR="009B43E6" w:rsidRPr="004D3A56" w:rsidRDefault="009B43E6" w:rsidP="009B43E6">
            <w:pPr>
              <w:spacing w:after="0" w:line="240" w:lineRule="auto"/>
              <w:jc w:val="both"/>
              <w:rPr>
                <w:rFonts w:eastAsia="Times New Roman" w:cs="Times New Roman"/>
                <w:b/>
                <w:bCs/>
                <w:i/>
                <w:sz w:val="24"/>
                <w:szCs w:val="24"/>
                <w:lang w:eastAsia="it-IT"/>
              </w:rPr>
            </w:pPr>
            <w:r w:rsidRPr="004D3A56">
              <w:rPr>
                <w:rFonts w:eastAsia="Times New Roman" w:cs="Times New Roman"/>
                <w:b/>
                <w:bCs/>
                <w:i/>
                <w:sz w:val="24"/>
                <w:szCs w:val="24"/>
                <w:lang w:eastAsia="it-IT"/>
              </w:rPr>
              <w:t>Firma del Direttore dell'Unità Operativa</w:t>
            </w:r>
            <w:r w:rsidR="004D3A56" w:rsidRPr="004D3A56">
              <w:rPr>
                <w:rFonts w:eastAsia="Times New Roman" w:cs="Times New Roman"/>
                <w:b/>
                <w:bCs/>
                <w:i/>
                <w:sz w:val="24"/>
                <w:szCs w:val="24"/>
                <w:lang w:eastAsia="it-IT"/>
              </w:rPr>
              <w:t xml:space="preserve"> Complessa </w:t>
            </w:r>
          </w:p>
          <w:p w:rsidR="006B6AA0" w:rsidRPr="004D3A56" w:rsidRDefault="006B6AA0" w:rsidP="009B43E6">
            <w:pPr>
              <w:spacing w:after="0" w:line="240" w:lineRule="auto"/>
              <w:jc w:val="both"/>
              <w:rPr>
                <w:rFonts w:eastAsia="Times New Roman" w:cs="Times New Roman"/>
                <w:b/>
                <w:bCs/>
                <w:i/>
                <w:sz w:val="24"/>
                <w:szCs w:val="24"/>
                <w:lang w:eastAsia="it-IT"/>
              </w:rPr>
            </w:pPr>
          </w:p>
          <w:p w:rsidR="009B43E6" w:rsidRPr="004D3A56" w:rsidRDefault="009B43E6" w:rsidP="009B43E6">
            <w:pPr>
              <w:spacing w:after="0" w:line="240" w:lineRule="auto"/>
              <w:jc w:val="both"/>
              <w:rPr>
                <w:rFonts w:eastAsia="Times New Roman" w:cs="Times New Roman"/>
                <w:b/>
                <w:i/>
                <w:sz w:val="24"/>
                <w:szCs w:val="24"/>
                <w:lang w:eastAsia="it-IT"/>
              </w:rPr>
            </w:pPr>
            <w:r w:rsidRPr="004D3A56">
              <w:rPr>
                <w:rFonts w:eastAsia="Times New Roman" w:cs="Times New Roman"/>
                <w:b/>
                <w:i/>
                <w:sz w:val="24"/>
                <w:szCs w:val="24"/>
                <w:lang w:eastAsia="it-IT"/>
              </w:rPr>
              <w:t xml:space="preserve">Firma del Direttore delle altre UO coinvolte (ES. RADIOLOGIA, CARDIOLOGIA </w:t>
            </w:r>
            <w:proofErr w:type="spellStart"/>
            <w:r w:rsidRPr="004D3A56">
              <w:rPr>
                <w:rFonts w:eastAsia="Times New Roman" w:cs="Times New Roman"/>
                <w:b/>
                <w:i/>
                <w:sz w:val="24"/>
                <w:szCs w:val="24"/>
                <w:lang w:eastAsia="it-IT"/>
              </w:rPr>
              <w:t>ecc</w:t>
            </w:r>
            <w:proofErr w:type="spellEnd"/>
            <w:r w:rsidRPr="004D3A56">
              <w:rPr>
                <w:rFonts w:eastAsia="Times New Roman" w:cs="Times New Roman"/>
                <w:b/>
                <w:i/>
                <w:sz w:val="24"/>
                <w:szCs w:val="24"/>
                <w:lang w:eastAsia="it-IT"/>
              </w:rPr>
              <w:t xml:space="preserve">) </w:t>
            </w:r>
          </w:p>
          <w:p w:rsidR="009B43E6" w:rsidRPr="004D3A56" w:rsidRDefault="009B43E6" w:rsidP="00282A36">
            <w:pPr>
              <w:spacing w:after="0" w:line="240" w:lineRule="auto"/>
              <w:jc w:val="both"/>
              <w:rPr>
                <w:rFonts w:eastAsia="Times New Roman" w:cs="Times New Roman"/>
                <w:b/>
                <w:bCs/>
                <w:i/>
                <w:sz w:val="24"/>
                <w:szCs w:val="24"/>
                <w:lang w:eastAsia="it-IT"/>
              </w:rPr>
            </w:pPr>
          </w:p>
        </w:tc>
      </w:tr>
    </w:tbl>
    <w:p w:rsidR="009B43E6" w:rsidRPr="004D3A56" w:rsidRDefault="009B43E6" w:rsidP="00D342A9">
      <w:pPr>
        <w:spacing w:after="0" w:line="240" w:lineRule="auto"/>
        <w:jc w:val="both"/>
        <w:rPr>
          <w:rFonts w:eastAsia="Times New Roman" w:cs="Times New Roman"/>
          <w:b/>
          <w:i/>
          <w:sz w:val="24"/>
          <w:szCs w:val="24"/>
          <w:lang w:eastAsia="it-IT"/>
        </w:rPr>
      </w:pPr>
      <w:r w:rsidRPr="004D3A56">
        <w:rPr>
          <w:rFonts w:eastAsia="Times New Roman" w:cs="Times New Roman"/>
          <w:i/>
          <w:sz w:val="24"/>
          <w:szCs w:val="24"/>
          <w:lang w:eastAsia="it-IT"/>
        </w:rPr>
        <w:br w:type="page"/>
      </w:r>
    </w:p>
    <w:p w:rsidR="009B43E6" w:rsidRPr="005234E3" w:rsidRDefault="009B43E6" w:rsidP="009B43E6">
      <w:pPr>
        <w:spacing w:after="0" w:line="240" w:lineRule="auto"/>
        <w:jc w:val="both"/>
        <w:rPr>
          <w:rFonts w:eastAsia="Times New Roman" w:cs="Times New Roman"/>
          <w:b/>
          <w:sz w:val="24"/>
          <w:szCs w:val="24"/>
          <w:lang w:eastAsia="it-IT"/>
        </w:rPr>
      </w:pPr>
    </w:p>
    <w:p w:rsidR="00B72EE3" w:rsidRPr="00B72EE3" w:rsidRDefault="00B72EE3" w:rsidP="00B72EE3">
      <w:pPr>
        <w:spacing w:after="0" w:line="240" w:lineRule="auto"/>
        <w:jc w:val="both"/>
        <w:rPr>
          <w:rFonts w:eastAsia="Times New Roman" w:cs="Times New Roman"/>
          <w:b/>
          <w:lang w:eastAsia="it-IT"/>
        </w:rPr>
      </w:pPr>
      <w:r w:rsidRPr="00B72EE3">
        <w:rPr>
          <w:rFonts w:eastAsia="Times New Roman" w:cs="Times New Roman"/>
          <w:b/>
          <w:lang w:eastAsia="it-IT"/>
        </w:rPr>
        <w:t>Sezione E: Lettera di trasmissione</w:t>
      </w:r>
    </w:p>
    <w:p w:rsidR="00B72EE3" w:rsidRPr="00B72EE3" w:rsidRDefault="00B72EE3" w:rsidP="00B72EE3">
      <w:pPr>
        <w:spacing w:after="0" w:line="240" w:lineRule="auto"/>
        <w:jc w:val="both"/>
        <w:rPr>
          <w:rFonts w:eastAsia="Times New Roman" w:cs="Times New Roman"/>
          <w:lang w:eastAsia="it-IT"/>
        </w:rPr>
      </w:pPr>
    </w:p>
    <w:p w:rsidR="00B72EE3" w:rsidRPr="00B72EE3" w:rsidRDefault="00B72EE3" w:rsidP="00B72EE3">
      <w:pPr>
        <w:spacing w:after="0" w:line="240" w:lineRule="auto"/>
        <w:jc w:val="center"/>
        <w:rPr>
          <w:rFonts w:eastAsia="Times New Roman" w:cs="Times New Roman"/>
          <w:b/>
          <w:lang w:eastAsia="it-IT"/>
        </w:rPr>
      </w:pPr>
      <w:r w:rsidRPr="00B72EE3">
        <w:rPr>
          <w:rFonts w:eastAsia="Times New Roman" w:cs="Times New Roman"/>
          <w:b/>
          <w:lang w:eastAsia="it-IT"/>
        </w:rPr>
        <w:t>Lettera di trasmissione</w:t>
      </w:r>
    </w:p>
    <w:p w:rsidR="00B72EE3" w:rsidRPr="00B72EE3" w:rsidRDefault="00B72EE3" w:rsidP="00B72EE3">
      <w:pPr>
        <w:spacing w:after="0" w:line="240" w:lineRule="auto"/>
        <w:jc w:val="center"/>
        <w:rPr>
          <w:rFonts w:eastAsia="Times New Roman" w:cs="Times New Roman"/>
          <w:i/>
          <w:lang w:eastAsia="it-IT"/>
        </w:rPr>
      </w:pPr>
      <w:r w:rsidRPr="00B72EE3">
        <w:rPr>
          <w:rFonts w:eastAsia="Times New Roman" w:cs="Times New Roman"/>
          <w:lang w:eastAsia="it-IT"/>
        </w:rPr>
        <w:t xml:space="preserve">Domanda di autorizzazione per la sperimentazione clinica </w:t>
      </w:r>
      <w:r w:rsidRPr="00B72EE3">
        <w:rPr>
          <w:rFonts w:eastAsia="Times New Roman" w:cs="Times New Roman"/>
          <w:i/>
          <w:lang w:eastAsia="it-IT"/>
        </w:rPr>
        <w:t>No-profit</w:t>
      </w:r>
    </w:p>
    <w:p w:rsidR="00B72EE3" w:rsidRPr="00B72EE3" w:rsidRDefault="00B72EE3" w:rsidP="00B72EE3">
      <w:pPr>
        <w:spacing w:after="0" w:line="240" w:lineRule="auto"/>
        <w:jc w:val="center"/>
        <w:rPr>
          <w:rFonts w:eastAsia="Times New Roman" w:cs="Times New Roman"/>
          <w:lang w:eastAsia="it-IT"/>
        </w:rPr>
      </w:pPr>
      <w:r w:rsidRPr="00B72EE3">
        <w:rPr>
          <w:rFonts w:eastAsia="Times New Roman" w:cs="Times New Roman"/>
          <w:lang w:eastAsia="it-IT"/>
        </w:rPr>
        <w:t>(ai sensi del DM 17 Dicembre 2004)</w:t>
      </w:r>
    </w:p>
    <w:p w:rsidR="00B72EE3" w:rsidRPr="00B72EE3" w:rsidRDefault="00B72EE3" w:rsidP="00B72EE3">
      <w:pPr>
        <w:spacing w:after="0" w:line="240" w:lineRule="auto"/>
        <w:jc w:val="both"/>
        <w:rPr>
          <w:rFonts w:eastAsia="Times New Roman" w:cs="Times New Roman"/>
          <w:lang w:eastAsia="it-IT"/>
        </w:rPr>
      </w:pPr>
      <w:r w:rsidRPr="00B72EE3">
        <w:rPr>
          <w:rFonts w:eastAsia="Times New Roman" w:cs="Times New Roman"/>
          <w:lang w:eastAsia="it-IT"/>
        </w:rPr>
        <w:t>Data_____________</w:t>
      </w:r>
    </w:p>
    <w:p w:rsidR="00B72EE3" w:rsidRPr="00B72EE3" w:rsidRDefault="00B72EE3" w:rsidP="00B72EE3">
      <w:pPr>
        <w:spacing w:after="0" w:line="240" w:lineRule="auto"/>
        <w:jc w:val="both"/>
        <w:rPr>
          <w:rFonts w:eastAsia="Times New Roman" w:cs="Times New Roman"/>
          <w:lang w:eastAsia="it-IT"/>
        </w:rPr>
      </w:pPr>
    </w:p>
    <w:p w:rsidR="00B72EE3" w:rsidRPr="00B72EE3" w:rsidRDefault="00B72EE3" w:rsidP="00B72EE3">
      <w:pPr>
        <w:spacing w:after="0" w:line="240" w:lineRule="auto"/>
        <w:jc w:val="both"/>
        <w:rPr>
          <w:rFonts w:eastAsia="Times New Roman" w:cs="Times New Roman"/>
          <w:b/>
          <w:lang w:eastAsia="it-IT"/>
        </w:rPr>
      </w:pPr>
      <w:r w:rsidRPr="00B72EE3">
        <w:rPr>
          <w:rFonts w:eastAsia="Times New Roman" w:cs="Times New Roman"/>
          <w:b/>
          <w:lang w:eastAsia="it-IT"/>
        </w:rPr>
        <w:t xml:space="preserve">Al Presidente del Comitato Etico </w:t>
      </w:r>
    </w:p>
    <w:p w:rsidR="00B72EE3" w:rsidRPr="00B72EE3" w:rsidRDefault="00B72EE3" w:rsidP="00B72EE3">
      <w:pPr>
        <w:spacing w:after="0" w:line="240" w:lineRule="auto"/>
        <w:jc w:val="both"/>
        <w:rPr>
          <w:rFonts w:eastAsia="Times New Roman" w:cs="Times New Roman"/>
          <w:b/>
          <w:lang w:eastAsia="it-IT"/>
        </w:rPr>
      </w:pPr>
    </w:p>
    <w:p w:rsidR="00B72EE3" w:rsidRPr="00B72EE3" w:rsidRDefault="00B72EE3" w:rsidP="00B72EE3">
      <w:pPr>
        <w:spacing w:after="0" w:line="240" w:lineRule="auto"/>
        <w:jc w:val="both"/>
        <w:rPr>
          <w:rFonts w:eastAsia="Times New Roman" w:cs="Times New Roman"/>
          <w:lang w:eastAsia="it-IT"/>
        </w:rPr>
      </w:pPr>
    </w:p>
    <w:p w:rsidR="00B72EE3" w:rsidRPr="00B72EE3" w:rsidRDefault="00B72EE3" w:rsidP="00B72EE3">
      <w:pPr>
        <w:spacing w:after="0" w:line="240" w:lineRule="auto"/>
        <w:jc w:val="both"/>
        <w:rPr>
          <w:rFonts w:eastAsia="Times New Roman" w:cs="Times New Roman"/>
          <w:lang w:eastAsia="it-IT"/>
        </w:rPr>
      </w:pPr>
      <w:r w:rsidRPr="00B72EE3">
        <w:rPr>
          <w:rFonts w:eastAsia="Times New Roman" w:cs="Times New Roman"/>
          <w:lang w:eastAsia="it-IT"/>
        </w:rPr>
        <w:t>Il sottoscritto Prof./Dr.___________________________________________________________</w:t>
      </w:r>
    </w:p>
    <w:p w:rsidR="00B72EE3" w:rsidRPr="00B72EE3" w:rsidRDefault="00B72EE3" w:rsidP="00B72EE3">
      <w:pPr>
        <w:spacing w:after="0" w:line="240" w:lineRule="auto"/>
        <w:jc w:val="both"/>
        <w:rPr>
          <w:rFonts w:eastAsia="Times New Roman" w:cs="Times New Roman"/>
          <w:lang w:eastAsia="it-IT"/>
        </w:rPr>
      </w:pPr>
    </w:p>
    <w:p w:rsidR="00B72EE3" w:rsidRPr="00B72EE3" w:rsidRDefault="00B72EE3" w:rsidP="00B72EE3">
      <w:pPr>
        <w:spacing w:after="0" w:line="240" w:lineRule="auto"/>
        <w:jc w:val="both"/>
        <w:rPr>
          <w:rFonts w:eastAsia="Times New Roman" w:cs="Times New Roman"/>
          <w:lang w:eastAsia="it-IT"/>
        </w:rPr>
      </w:pPr>
      <w:r w:rsidRPr="00B72EE3">
        <w:rPr>
          <w:rFonts w:eastAsia="Times New Roman" w:cs="Times New Roman"/>
          <w:lang w:eastAsia="it-IT"/>
        </w:rPr>
        <w:t xml:space="preserve">Dell’U.O/Servizio________________________________________________ </w:t>
      </w:r>
    </w:p>
    <w:p w:rsidR="00B72EE3" w:rsidRPr="00B72EE3" w:rsidRDefault="00B72EE3" w:rsidP="00B72EE3">
      <w:pPr>
        <w:spacing w:after="0" w:line="240" w:lineRule="auto"/>
        <w:jc w:val="both"/>
        <w:rPr>
          <w:rFonts w:eastAsia="Times New Roman" w:cs="Times New Roman"/>
          <w:lang w:eastAsia="it-IT"/>
        </w:rPr>
      </w:pPr>
    </w:p>
    <w:p w:rsidR="00B72EE3" w:rsidRPr="00B72EE3" w:rsidRDefault="00B72EE3" w:rsidP="00B72EE3">
      <w:pPr>
        <w:spacing w:after="0" w:line="240" w:lineRule="auto"/>
        <w:jc w:val="both"/>
        <w:rPr>
          <w:rFonts w:eastAsia="Times New Roman" w:cs="Times New Roman"/>
          <w:lang w:eastAsia="it-IT"/>
        </w:rPr>
      </w:pPr>
      <w:r w:rsidRPr="00B72EE3">
        <w:rPr>
          <w:rFonts w:eastAsia="Times New Roman" w:cs="Times New Roman"/>
          <w:lang w:eastAsia="it-IT"/>
        </w:rPr>
        <w:t>Tel____________________________________________________________________________</w:t>
      </w:r>
      <w:r w:rsidRPr="00B72EE3">
        <w:rPr>
          <w:rFonts w:eastAsia="Times New Roman" w:cs="Times New Roman"/>
          <w:lang w:eastAsia="it-IT"/>
        </w:rPr>
        <w:tab/>
      </w:r>
      <w:r w:rsidRPr="00B72EE3">
        <w:rPr>
          <w:rFonts w:eastAsia="Times New Roman" w:cs="Times New Roman"/>
          <w:lang w:eastAsia="it-IT"/>
        </w:rPr>
        <w:tab/>
      </w:r>
      <w:r w:rsidRPr="00B72EE3">
        <w:rPr>
          <w:rFonts w:eastAsia="Times New Roman" w:cs="Times New Roman"/>
          <w:lang w:eastAsia="it-IT"/>
        </w:rPr>
        <w:tab/>
      </w:r>
      <w:r w:rsidRPr="00B72EE3">
        <w:rPr>
          <w:rFonts w:eastAsia="Times New Roman" w:cs="Times New Roman"/>
          <w:lang w:eastAsia="it-IT"/>
        </w:rPr>
        <w:tab/>
      </w:r>
      <w:r w:rsidRPr="00B72EE3">
        <w:rPr>
          <w:rFonts w:eastAsia="Times New Roman" w:cs="Times New Roman"/>
          <w:lang w:eastAsia="it-IT"/>
        </w:rPr>
        <w:tab/>
      </w:r>
      <w:r w:rsidRPr="00B72EE3">
        <w:rPr>
          <w:rFonts w:eastAsia="Times New Roman" w:cs="Times New Roman"/>
          <w:lang w:eastAsia="it-IT"/>
        </w:rPr>
        <w:tab/>
      </w:r>
    </w:p>
    <w:p w:rsidR="00B72EE3" w:rsidRPr="00B72EE3" w:rsidRDefault="00B72EE3" w:rsidP="00B72EE3">
      <w:pPr>
        <w:spacing w:after="0" w:line="240" w:lineRule="auto"/>
        <w:jc w:val="center"/>
        <w:rPr>
          <w:rFonts w:eastAsia="Times New Roman" w:cs="Times New Roman"/>
          <w:lang w:eastAsia="it-IT"/>
        </w:rPr>
      </w:pPr>
      <w:r w:rsidRPr="00B72EE3">
        <w:rPr>
          <w:rFonts w:eastAsia="Times New Roman" w:cs="Times New Roman"/>
          <w:lang w:eastAsia="it-IT"/>
        </w:rPr>
        <w:t>CHIEDE L’AUTORIZZAZIONE ALLA</w:t>
      </w:r>
    </w:p>
    <w:p w:rsidR="00B72EE3" w:rsidRPr="00B72EE3" w:rsidRDefault="00B72EE3" w:rsidP="00B72EE3">
      <w:pPr>
        <w:spacing w:after="0" w:line="240" w:lineRule="auto"/>
        <w:jc w:val="center"/>
        <w:rPr>
          <w:rFonts w:eastAsia="Times New Roman" w:cs="Times New Roman"/>
          <w:b/>
          <w:lang w:eastAsia="it-IT"/>
        </w:rPr>
      </w:pPr>
      <w:r w:rsidRPr="00B72EE3">
        <w:rPr>
          <w:rFonts w:eastAsia="Times New Roman" w:cs="Times New Roman"/>
          <w:b/>
          <w:lang w:eastAsia="it-IT"/>
        </w:rPr>
        <w:t>SPERIMENTAZIONE CLINICA NO PROFIT</w:t>
      </w:r>
    </w:p>
    <w:p w:rsidR="00B72EE3" w:rsidRPr="00B72EE3" w:rsidRDefault="00B72EE3" w:rsidP="00B72EE3">
      <w:pPr>
        <w:spacing w:after="0" w:line="240" w:lineRule="auto"/>
        <w:jc w:val="both"/>
        <w:rPr>
          <w:rFonts w:eastAsia="Times New Roman" w:cs="Times New Roman"/>
          <w:lang w:eastAsia="it-IT"/>
        </w:rPr>
      </w:pPr>
    </w:p>
    <w:p w:rsidR="00B72EE3" w:rsidRPr="00B72EE3" w:rsidRDefault="00B72EE3" w:rsidP="00B72EE3">
      <w:pPr>
        <w:spacing w:after="0" w:line="240" w:lineRule="auto"/>
        <w:jc w:val="both"/>
        <w:rPr>
          <w:rFonts w:eastAsia="Times New Roman" w:cs="Times New Roman"/>
          <w:lang w:eastAsia="it-IT"/>
        </w:rPr>
      </w:pPr>
      <w:r w:rsidRPr="00B72EE3">
        <w:rPr>
          <w:rFonts w:eastAsia="Times New Roman" w:cs="Times New Roman"/>
          <w:b/>
          <w:lang w:eastAsia="it-IT"/>
        </w:rPr>
        <w:t xml:space="preserve">Titolo: </w:t>
      </w:r>
    </w:p>
    <w:p w:rsidR="00B72EE3" w:rsidRPr="00B72EE3" w:rsidRDefault="00B72EE3" w:rsidP="00B72EE3">
      <w:pPr>
        <w:spacing w:after="0" w:line="240" w:lineRule="auto"/>
        <w:jc w:val="both"/>
        <w:rPr>
          <w:rFonts w:eastAsia="Times New Roman" w:cs="Times New Roman"/>
          <w:b/>
          <w:lang w:eastAsia="it-IT"/>
        </w:rPr>
      </w:pPr>
    </w:p>
    <w:p w:rsidR="00B72EE3" w:rsidRPr="00B72EE3" w:rsidRDefault="00B72EE3" w:rsidP="00B72EE3">
      <w:pPr>
        <w:spacing w:after="0" w:line="240" w:lineRule="auto"/>
        <w:jc w:val="both"/>
        <w:rPr>
          <w:rFonts w:eastAsia="Times New Roman" w:cs="Times New Roman"/>
          <w:i/>
          <w:lang w:eastAsia="it-IT"/>
        </w:rPr>
      </w:pPr>
      <w:r w:rsidRPr="00B72EE3">
        <w:rPr>
          <w:rFonts w:eastAsia="Times New Roman" w:cs="Times New Roman"/>
          <w:i/>
          <w:lang w:eastAsia="it-IT"/>
        </w:rPr>
        <w:t>Secondo quanto previsto dall’ allegato 1 del D.M. 17/12/2004 si intende per sperimentazione</w:t>
      </w:r>
    </w:p>
    <w:p w:rsidR="00B72EE3" w:rsidRPr="00B72EE3" w:rsidRDefault="00B72EE3" w:rsidP="00B72EE3">
      <w:pPr>
        <w:spacing w:after="0" w:line="240" w:lineRule="auto"/>
        <w:jc w:val="both"/>
        <w:rPr>
          <w:rFonts w:eastAsia="Times New Roman" w:cs="Times New Roman"/>
          <w:i/>
          <w:lang w:eastAsia="it-IT"/>
        </w:rPr>
      </w:pPr>
      <w:r w:rsidRPr="00B72EE3">
        <w:rPr>
          <w:rFonts w:eastAsia="Times New Roman" w:cs="Times New Roman"/>
          <w:i/>
          <w:lang w:eastAsia="it-IT"/>
        </w:rPr>
        <w:t>no profit finalizzata al miglioramento della pratica clinica:</w:t>
      </w:r>
    </w:p>
    <w:p w:rsidR="00B72EE3" w:rsidRPr="00B72EE3" w:rsidRDefault="00B72EE3" w:rsidP="00B72EE3">
      <w:pPr>
        <w:spacing w:after="0" w:line="240" w:lineRule="auto"/>
        <w:jc w:val="both"/>
        <w:rPr>
          <w:rFonts w:eastAsia="Times New Roman" w:cs="Times New Roman"/>
          <w:b/>
          <w:lang w:eastAsia="it-IT"/>
        </w:rPr>
      </w:pPr>
    </w:p>
    <w:p w:rsidR="00B72EE3" w:rsidRPr="00B72EE3" w:rsidRDefault="00B72EE3" w:rsidP="00B72EE3">
      <w:pPr>
        <w:spacing w:after="0" w:line="240" w:lineRule="auto"/>
        <w:jc w:val="both"/>
        <w:rPr>
          <w:rFonts w:eastAsia="Times New Roman" w:cs="Times New Roman"/>
          <w:lang w:eastAsia="it-IT"/>
        </w:rPr>
      </w:pPr>
      <w:r w:rsidRPr="00B72EE3">
        <w:rPr>
          <w:rFonts w:eastAsia="Times New Roman" w:cs="Times New Roman"/>
          <w:lang w:eastAsia="it-IT"/>
        </w:rPr>
        <w:t xml:space="preserve">( ) </w:t>
      </w:r>
      <w:r w:rsidRPr="00B72EE3">
        <w:rPr>
          <w:rFonts w:eastAsia="Times New Roman" w:cs="Times New Roman"/>
          <w:lang w:eastAsia="it-IT"/>
        </w:rPr>
        <w:tab/>
        <w:t>1. Sperimentazioni finalizzate non a interesse privato o a fini di lucro ma per interesse pubblico.</w:t>
      </w:r>
    </w:p>
    <w:p w:rsidR="00B72EE3" w:rsidRPr="00B72EE3" w:rsidRDefault="00B72EE3" w:rsidP="00B72EE3">
      <w:pPr>
        <w:spacing w:after="0" w:line="240" w:lineRule="auto"/>
        <w:jc w:val="both"/>
        <w:rPr>
          <w:rFonts w:eastAsia="Times New Roman" w:cs="Times New Roman"/>
          <w:lang w:eastAsia="it-IT"/>
        </w:rPr>
      </w:pPr>
      <w:r w:rsidRPr="00B72EE3">
        <w:rPr>
          <w:rFonts w:eastAsia="Times New Roman" w:cs="Times New Roman"/>
          <w:lang w:eastAsia="it-IT"/>
        </w:rPr>
        <w:t xml:space="preserve">( ) </w:t>
      </w:r>
      <w:r w:rsidRPr="00B72EE3">
        <w:rPr>
          <w:rFonts w:eastAsia="Times New Roman" w:cs="Times New Roman"/>
          <w:lang w:eastAsia="it-IT"/>
        </w:rPr>
        <w:tab/>
        <w:t>2. Sperimentazioni connotabili come rilevanti per il miglioramento della pratica clinica e, come tali, parte integrante dell’assistenza sanitaria.</w:t>
      </w:r>
    </w:p>
    <w:p w:rsidR="00B72EE3" w:rsidRPr="00B72EE3" w:rsidRDefault="00B72EE3" w:rsidP="00B72EE3">
      <w:pPr>
        <w:spacing w:after="0" w:line="240" w:lineRule="auto"/>
        <w:jc w:val="both"/>
        <w:rPr>
          <w:rFonts w:eastAsia="Times New Roman" w:cs="Times New Roman"/>
          <w:lang w:eastAsia="it-IT"/>
        </w:rPr>
      </w:pPr>
      <w:r w:rsidRPr="00B72EE3">
        <w:rPr>
          <w:rFonts w:eastAsia="Times New Roman" w:cs="Times New Roman"/>
          <w:lang w:eastAsia="it-IT"/>
        </w:rPr>
        <w:t xml:space="preserve">( ) </w:t>
      </w:r>
      <w:r w:rsidRPr="00B72EE3">
        <w:rPr>
          <w:rFonts w:eastAsia="Times New Roman" w:cs="Times New Roman"/>
          <w:lang w:eastAsia="it-IT"/>
        </w:rPr>
        <w:tab/>
        <w:t>3. Sperimentazioni finalizzate non al medicinale in quanto tale o a suo sviluppo ma alle strategie terapeutiche (esempi):</w:t>
      </w:r>
    </w:p>
    <w:p w:rsidR="00B72EE3" w:rsidRPr="00B72EE3" w:rsidRDefault="00B72EE3" w:rsidP="00B72EE3">
      <w:pPr>
        <w:spacing w:after="0" w:line="240" w:lineRule="auto"/>
        <w:jc w:val="both"/>
        <w:rPr>
          <w:rFonts w:eastAsia="Times New Roman" w:cs="Times New Roman"/>
          <w:lang w:eastAsia="it-IT"/>
        </w:rPr>
      </w:pPr>
      <w:r w:rsidRPr="00B72EE3">
        <w:rPr>
          <w:rFonts w:eastAsia="Times New Roman" w:cs="Times New Roman"/>
          <w:lang w:eastAsia="it-IT"/>
        </w:rPr>
        <w:t>definire il migliore regime terapeutico (rischio/beneficio) di farmaci approvati;</w:t>
      </w:r>
    </w:p>
    <w:p w:rsidR="00B72EE3" w:rsidRPr="00B72EE3" w:rsidRDefault="00B72EE3" w:rsidP="00B72EE3">
      <w:pPr>
        <w:spacing w:after="0" w:line="240" w:lineRule="auto"/>
        <w:jc w:val="both"/>
        <w:rPr>
          <w:rFonts w:eastAsia="Times New Roman" w:cs="Times New Roman"/>
          <w:lang w:eastAsia="it-IT"/>
        </w:rPr>
      </w:pPr>
      <w:r w:rsidRPr="00B72EE3">
        <w:rPr>
          <w:rFonts w:eastAsia="Times New Roman" w:cs="Times New Roman"/>
          <w:lang w:eastAsia="it-IT"/>
        </w:rPr>
        <w:t>miglioramento dell’uso terapeutico dei farmaci (esempio stabilendo migliori protocolli)</w:t>
      </w:r>
    </w:p>
    <w:p w:rsidR="00B72EE3" w:rsidRPr="00B72EE3" w:rsidRDefault="00B72EE3" w:rsidP="00B72EE3">
      <w:pPr>
        <w:spacing w:after="0" w:line="240" w:lineRule="auto"/>
        <w:jc w:val="both"/>
        <w:rPr>
          <w:rFonts w:eastAsia="Times New Roman" w:cs="Times New Roman"/>
          <w:lang w:eastAsia="it-IT"/>
        </w:rPr>
      </w:pPr>
      <w:r w:rsidRPr="00B72EE3">
        <w:rPr>
          <w:rFonts w:eastAsia="Times New Roman" w:cs="Times New Roman"/>
          <w:lang w:eastAsia="it-IT"/>
        </w:rPr>
        <w:t>terapeutici, individuando associazioni o usi sequenziali di farmaci o di farmaci più altri</w:t>
      </w:r>
    </w:p>
    <w:p w:rsidR="00B72EE3" w:rsidRPr="00B72EE3" w:rsidRDefault="00B72EE3" w:rsidP="00B72EE3">
      <w:pPr>
        <w:spacing w:after="0" w:line="240" w:lineRule="auto"/>
        <w:jc w:val="both"/>
        <w:rPr>
          <w:rFonts w:eastAsia="Times New Roman" w:cs="Times New Roman"/>
          <w:lang w:eastAsia="it-IT"/>
        </w:rPr>
      </w:pPr>
      <w:r w:rsidRPr="00B72EE3">
        <w:rPr>
          <w:rFonts w:eastAsia="Times New Roman" w:cs="Times New Roman"/>
          <w:lang w:eastAsia="it-IT"/>
        </w:rPr>
        <w:t>interventi-chirurgia, radioterapia più efficaci</w:t>
      </w:r>
    </w:p>
    <w:p w:rsidR="00B72EE3" w:rsidRPr="00B72EE3" w:rsidRDefault="00B72EE3" w:rsidP="00B72EE3">
      <w:pPr>
        <w:spacing w:after="0" w:line="240" w:lineRule="auto"/>
        <w:jc w:val="both"/>
        <w:rPr>
          <w:rFonts w:eastAsia="Times New Roman" w:cs="Times New Roman"/>
          <w:lang w:eastAsia="it-IT"/>
        </w:rPr>
      </w:pPr>
      <w:r w:rsidRPr="00B72EE3">
        <w:rPr>
          <w:rFonts w:eastAsia="Times New Roman" w:cs="Times New Roman"/>
          <w:lang w:eastAsia="it-IT"/>
        </w:rPr>
        <w:t xml:space="preserve">( ) </w:t>
      </w:r>
      <w:r w:rsidRPr="00B72EE3">
        <w:rPr>
          <w:rFonts w:eastAsia="Times New Roman" w:cs="Times New Roman"/>
          <w:lang w:eastAsia="it-IT"/>
        </w:rPr>
        <w:tab/>
        <w:t>4. Sperimentazioni rilevanti per la salute pubblica con obiettivi:</w:t>
      </w:r>
    </w:p>
    <w:p w:rsidR="00B72EE3" w:rsidRPr="00B72EE3" w:rsidRDefault="00B72EE3" w:rsidP="00B72EE3">
      <w:pPr>
        <w:spacing w:after="0" w:line="240" w:lineRule="auto"/>
        <w:jc w:val="both"/>
        <w:rPr>
          <w:rFonts w:eastAsia="Times New Roman" w:cs="Times New Roman"/>
          <w:lang w:eastAsia="it-IT"/>
        </w:rPr>
      </w:pPr>
      <w:r w:rsidRPr="00B72EE3">
        <w:rPr>
          <w:rFonts w:eastAsia="Times New Roman" w:cs="Times New Roman"/>
          <w:lang w:eastAsia="it-IT"/>
        </w:rPr>
        <w:t>di evidente beneficio per i pazienti e/o per il rapporto costo/efficacia del sistema sanitario</w:t>
      </w:r>
    </w:p>
    <w:p w:rsidR="00B72EE3" w:rsidRPr="00B72EE3" w:rsidRDefault="00B72EE3" w:rsidP="00B72EE3">
      <w:pPr>
        <w:spacing w:after="0" w:line="240" w:lineRule="auto"/>
        <w:jc w:val="both"/>
        <w:rPr>
          <w:rFonts w:eastAsia="Times New Roman" w:cs="Times New Roman"/>
          <w:lang w:eastAsia="it-IT"/>
        </w:rPr>
      </w:pPr>
      <w:r w:rsidRPr="00B72EE3">
        <w:rPr>
          <w:rFonts w:eastAsia="Times New Roman" w:cs="Times New Roman"/>
          <w:lang w:eastAsia="it-IT"/>
        </w:rPr>
        <w:t>in grado di offrire opportunità aggiuntive alle prospettive terapeutiche e di salute ai pazienti</w:t>
      </w:r>
    </w:p>
    <w:p w:rsidR="00B72EE3" w:rsidRPr="00B72EE3" w:rsidRDefault="00B72EE3" w:rsidP="00B72EE3">
      <w:pPr>
        <w:spacing w:after="0" w:line="240" w:lineRule="auto"/>
        <w:jc w:val="both"/>
        <w:rPr>
          <w:rFonts w:eastAsia="Times New Roman" w:cs="Times New Roman"/>
          <w:lang w:eastAsia="it-IT"/>
        </w:rPr>
      </w:pPr>
      <w:r w:rsidRPr="00B72EE3">
        <w:rPr>
          <w:rFonts w:eastAsia="Times New Roman" w:cs="Times New Roman"/>
          <w:lang w:eastAsia="it-IT"/>
        </w:rPr>
        <w:t>in grado di ottimizzare la qualità delle prestazioni assistenziali</w:t>
      </w:r>
    </w:p>
    <w:p w:rsidR="00B72EE3" w:rsidRPr="00B72EE3" w:rsidRDefault="00B72EE3" w:rsidP="00B72EE3">
      <w:pPr>
        <w:spacing w:after="0" w:line="240" w:lineRule="auto"/>
        <w:jc w:val="both"/>
        <w:rPr>
          <w:rFonts w:eastAsia="Times New Roman" w:cs="Times New Roman"/>
          <w:lang w:eastAsia="it-IT"/>
        </w:rPr>
      </w:pPr>
      <w:r w:rsidRPr="00B72EE3">
        <w:rPr>
          <w:rFonts w:eastAsia="Times New Roman" w:cs="Times New Roman"/>
          <w:lang w:eastAsia="it-IT"/>
        </w:rPr>
        <w:t xml:space="preserve">( ) </w:t>
      </w:r>
      <w:r w:rsidRPr="00B72EE3">
        <w:rPr>
          <w:rFonts w:eastAsia="Times New Roman" w:cs="Times New Roman"/>
          <w:lang w:eastAsia="it-IT"/>
        </w:rPr>
        <w:tab/>
        <w:t>5. Sperimentazioni in cui l’obiettivo di reale miglioramento della pratica clinica sia garantito da:</w:t>
      </w:r>
    </w:p>
    <w:p w:rsidR="00B72EE3" w:rsidRPr="00B72EE3" w:rsidRDefault="00B72EE3" w:rsidP="00B72EE3">
      <w:pPr>
        <w:spacing w:after="0" w:line="240" w:lineRule="auto"/>
        <w:jc w:val="both"/>
        <w:rPr>
          <w:rFonts w:eastAsia="Times New Roman" w:cs="Times New Roman"/>
          <w:lang w:eastAsia="it-IT"/>
        </w:rPr>
      </w:pPr>
      <w:r w:rsidRPr="00B72EE3">
        <w:rPr>
          <w:rFonts w:eastAsia="Times New Roman" w:cs="Times New Roman"/>
          <w:lang w:eastAsia="it-IT"/>
        </w:rPr>
        <w:t>la rilevanza del protocollo</w:t>
      </w:r>
    </w:p>
    <w:p w:rsidR="00B72EE3" w:rsidRPr="00B72EE3" w:rsidRDefault="00B72EE3" w:rsidP="00B72EE3">
      <w:pPr>
        <w:spacing w:after="0" w:line="240" w:lineRule="auto"/>
        <w:jc w:val="both"/>
        <w:rPr>
          <w:rFonts w:eastAsia="Times New Roman" w:cs="Times New Roman"/>
          <w:lang w:eastAsia="it-IT"/>
        </w:rPr>
      </w:pPr>
      <w:r w:rsidRPr="00B72EE3">
        <w:rPr>
          <w:rFonts w:eastAsia="Times New Roman" w:cs="Times New Roman"/>
          <w:lang w:eastAsia="it-IT"/>
        </w:rPr>
        <w:t>la particolarità della patologia del trattamento</w:t>
      </w:r>
    </w:p>
    <w:p w:rsidR="00B72EE3" w:rsidRPr="00B72EE3" w:rsidRDefault="00B72EE3" w:rsidP="00B72EE3">
      <w:pPr>
        <w:spacing w:after="0" w:line="240" w:lineRule="auto"/>
        <w:jc w:val="both"/>
        <w:rPr>
          <w:rFonts w:eastAsia="Times New Roman" w:cs="Times New Roman"/>
          <w:lang w:eastAsia="it-IT"/>
        </w:rPr>
      </w:pPr>
      <w:r w:rsidRPr="00B72EE3">
        <w:rPr>
          <w:rFonts w:eastAsia="Times New Roman" w:cs="Times New Roman"/>
          <w:lang w:eastAsia="it-IT"/>
        </w:rPr>
        <w:t>la tipologia del trattamento</w:t>
      </w:r>
    </w:p>
    <w:p w:rsidR="00B72EE3" w:rsidRPr="00B72EE3" w:rsidRDefault="00B72EE3" w:rsidP="00B72EE3">
      <w:pPr>
        <w:spacing w:after="0" w:line="240" w:lineRule="auto"/>
        <w:jc w:val="both"/>
        <w:rPr>
          <w:rFonts w:eastAsia="Times New Roman" w:cs="Times New Roman"/>
          <w:lang w:eastAsia="it-IT"/>
        </w:rPr>
      </w:pPr>
    </w:p>
    <w:p w:rsidR="00B72EE3" w:rsidRDefault="00B72EE3" w:rsidP="00B72EE3">
      <w:pPr>
        <w:spacing w:after="0" w:line="240" w:lineRule="auto"/>
        <w:jc w:val="both"/>
        <w:rPr>
          <w:rFonts w:eastAsia="Times New Roman" w:cs="Times New Roman"/>
          <w:i/>
          <w:lang w:eastAsia="it-IT"/>
        </w:rPr>
      </w:pPr>
      <w:proofErr w:type="spellStart"/>
      <w:r w:rsidRPr="00B72EE3">
        <w:rPr>
          <w:rFonts w:eastAsia="Times New Roman" w:cs="Times New Roman"/>
          <w:i/>
          <w:lang w:eastAsia="it-IT"/>
        </w:rPr>
        <w:t>Pregasi</w:t>
      </w:r>
      <w:proofErr w:type="spellEnd"/>
      <w:r w:rsidRPr="00B72EE3">
        <w:rPr>
          <w:rFonts w:eastAsia="Times New Roman" w:cs="Times New Roman"/>
          <w:i/>
          <w:lang w:eastAsia="it-IT"/>
        </w:rPr>
        <w:t xml:space="preserve"> barrare le opzioni opportune</w:t>
      </w:r>
    </w:p>
    <w:p w:rsidR="005C17DE" w:rsidRDefault="005C17DE" w:rsidP="00B72EE3">
      <w:pPr>
        <w:spacing w:after="0" w:line="240" w:lineRule="auto"/>
        <w:jc w:val="both"/>
        <w:rPr>
          <w:rFonts w:eastAsia="Times New Roman" w:cs="Times New Roman"/>
          <w:i/>
          <w:lang w:eastAsia="it-IT"/>
        </w:rPr>
      </w:pPr>
    </w:p>
    <w:p w:rsidR="005C17DE" w:rsidRDefault="005C17DE" w:rsidP="00B72EE3">
      <w:pPr>
        <w:spacing w:after="0" w:line="240" w:lineRule="auto"/>
        <w:jc w:val="both"/>
        <w:rPr>
          <w:rFonts w:eastAsia="Times New Roman" w:cs="Times New Roman"/>
          <w:i/>
          <w:lang w:eastAsia="it-IT"/>
        </w:rPr>
      </w:pPr>
    </w:p>
    <w:p w:rsidR="005C17DE" w:rsidRDefault="005C17DE" w:rsidP="00B72EE3">
      <w:pPr>
        <w:spacing w:after="0" w:line="240" w:lineRule="auto"/>
        <w:jc w:val="both"/>
        <w:rPr>
          <w:rFonts w:eastAsia="Times New Roman" w:cs="Times New Roman"/>
          <w:i/>
          <w:lang w:eastAsia="it-IT"/>
        </w:rPr>
      </w:pPr>
    </w:p>
    <w:p w:rsidR="005C17DE" w:rsidRPr="00B72EE3" w:rsidRDefault="005C17DE" w:rsidP="00B72EE3">
      <w:pPr>
        <w:spacing w:after="0" w:line="240" w:lineRule="auto"/>
        <w:jc w:val="both"/>
        <w:rPr>
          <w:rFonts w:eastAsia="Times New Roman" w:cs="Times New Roman"/>
          <w:i/>
          <w:lang w:eastAsia="it-IT"/>
        </w:rPr>
      </w:pPr>
    </w:p>
    <w:p w:rsidR="00B72EE3" w:rsidRPr="00B72EE3" w:rsidRDefault="00B72EE3" w:rsidP="00B72EE3">
      <w:pPr>
        <w:spacing w:after="0" w:line="240" w:lineRule="auto"/>
        <w:jc w:val="both"/>
        <w:rPr>
          <w:rFonts w:eastAsia="Times New Roman" w:cs="Times New Roman"/>
          <w:lang w:eastAsia="it-IT"/>
        </w:rPr>
      </w:pPr>
    </w:p>
    <w:p w:rsidR="00B72EE3" w:rsidRPr="00B72EE3" w:rsidRDefault="00B72EE3" w:rsidP="00B72EE3">
      <w:pPr>
        <w:spacing w:after="0" w:line="240" w:lineRule="auto"/>
        <w:jc w:val="both"/>
        <w:rPr>
          <w:rFonts w:eastAsia="Times New Roman" w:cs="Times New Roman"/>
          <w:b/>
          <w:i/>
          <w:lang w:eastAsia="it-IT"/>
        </w:rPr>
      </w:pPr>
      <w:r w:rsidRPr="00B72EE3">
        <w:rPr>
          <w:rFonts w:eastAsia="Times New Roman" w:cs="Times New Roman"/>
          <w:b/>
          <w:i/>
          <w:lang w:eastAsia="it-IT"/>
        </w:rPr>
        <w:lastRenderedPageBreak/>
        <w:t>Secondo quanto previsto dal DM 17 Dicembre 2004 uno studio no profit deve rispondere ai seguenti requisiti:</w:t>
      </w:r>
    </w:p>
    <w:p w:rsidR="00B72EE3" w:rsidRPr="00B72EE3" w:rsidRDefault="00B72EE3" w:rsidP="00B72EE3">
      <w:pPr>
        <w:spacing w:after="0" w:line="240" w:lineRule="auto"/>
        <w:jc w:val="both"/>
        <w:rPr>
          <w:rFonts w:eastAsia="Times New Roman" w:cs="Times New Roman"/>
          <w:b/>
          <w:lang w:eastAsia="it-IT"/>
        </w:rPr>
      </w:pPr>
    </w:p>
    <w:p w:rsidR="00B72EE3" w:rsidRPr="00B72EE3" w:rsidRDefault="00B72EE3" w:rsidP="00B72EE3">
      <w:pPr>
        <w:spacing w:after="0" w:line="240" w:lineRule="auto"/>
        <w:jc w:val="both"/>
        <w:rPr>
          <w:rFonts w:eastAsia="Times New Roman" w:cs="Times New Roman"/>
          <w:b/>
          <w:lang w:eastAsia="it-IT"/>
        </w:rPr>
      </w:pPr>
    </w:p>
    <w:p w:rsidR="00B72EE3" w:rsidRPr="00B72EE3" w:rsidRDefault="00B72EE3" w:rsidP="00B72EE3">
      <w:pPr>
        <w:spacing w:after="0" w:line="240" w:lineRule="auto"/>
        <w:jc w:val="both"/>
        <w:rPr>
          <w:rFonts w:eastAsia="Times New Roman" w:cs="Times New Roman"/>
          <w:lang w:eastAsia="it-IT"/>
        </w:rPr>
      </w:pPr>
      <w:r w:rsidRPr="00B72EE3">
        <w:rPr>
          <w:rFonts w:eastAsia="Times New Roman" w:cs="Times New Roman"/>
          <w:lang w:eastAsia="it-IT"/>
        </w:rPr>
        <w:t xml:space="preserve">il promotore della sperimentazione è una istituzione pubblica o ad essa equiparata o, nel caso di associazioni o gruppi cooperativi privati, è chiaramente esplicitato nello statuto della struttura stessa la natura non a fini di  lucro? </w:t>
      </w:r>
    </w:p>
    <w:p w:rsidR="00B72EE3" w:rsidRPr="00B72EE3" w:rsidRDefault="00B72EE3" w:rsidP="00B72EE3">
      <w:pPr>
        <w:spacing w:after="0" w:line="240" w:lineRule="auto"/>
        <w:jc w:val="both"/>
        <w:rPr>
          <w:rFonts w:eastAsia="Times New Roman" w:cs="Times New Roman"/>
          <w:lang w:eastAsia="it-IT"/>
        </w:rPr>
      </w:pPr>
      <w:r w:rsidRPr="00B72EE3">
        <w:rPr>
          <w:rFonts w:eastAsia="Times New Roman" w:cs="Times New Roman"/>
          <w:b/>
          <w:lang w:eastAsia="it-IT"/>
        </w:rPr>
        <w:t>SI</w:t>
      </w:r>
      <w:r w:rsidRPr="00B72EE3">
        <w:rPr>
          <w:rFonts w:eastAsia="Times New Roman" w:cs="Times New Roman"/>
          <w:b/>
          <w:lang w:eastAsia="it-IT"/>
        </w:rPr>
        <w:tab/>
      </w:r>
      <w:r w:rsidRPr="00B72EE3">
        <w:rPr>
          <w:rFonts w:eastAsia="Times New Roman" w:cs="Times New Roman"/>
          <w:b/>
          <w:lang w:eastAsia="it-IT"/>
        </w:rPr>
        <w:tab/>
      </w:r>
      <w:r w:rsidRPr="00B72EE3">
        <w:rPr>
          <w:rFonts w:eastAsia="Times New Roman" w:cs="Times New Roman"/>
          <w:b/>
          <w:lang w:eastAsia="it-IT"/>
        </w:rPr>
        <w:tab/>
      </w:r>
      <w:r w:rsidRPr="00B72EE3">
        <w:rPr>
          <w:rFonts w:eastAsia="Times New Roman" w:cs="Times New Roman"/>
          <w:b/>
          <w:lang w:eastAsia="it-IT"/>
        </w:rPr>
        <w:tab/>
        <w:t>NO</w:t>
      </w:r>
    </w:p>
    <w:p w:rsidR="00B72EE3" w:rsidRPr="00B72EE3" w:rsidRDefault="00B72EE3" w:rsidP="00B72EE3">
      <w:pPr>
        <w:spacing w:after="0" w:line="240" w:lineRule="auto"/>
        <w:jc w:val="both"/>
        <w:rPr>
          <w:rFonts w:eastAsia="Times New Roman" w:cs="Times New Roman"/>
          <w:lang w:eastAsia="it-IT"/>
        </w:rPr>
      </w:pPr>
    </w:p>
    <w:p w:rsidR="00B72EE3" w:rsidRPr="00B72EE3" w:rsidRDefault="00B72EE3" w:rsidP="00B72EE3">
      <w:pPr>
        <w:spacing w:after="0" w:line="240" w:lineRule="auto"/>
        <w:jc w:val="both"/>
        <w:rPr>
          <w:rFonts w:eastAsia="Times New Roman" w:cs="Times New Roman"/>
          <w:lang w:eastAsia="it-IT"/>
        </w:rPr>
      </w:pPr>
      <w:r w:rsidRPr="00B72EE3">
        <w:rPr>
          <w:rFonts w:eastAsia="Times New Roman" w:cs="Times New Roman"/>
          <w:lang w:eastAsia="it-IT"/>
        </w:rPr>
        <w:t xml:space="preserve">è previsto che la proprietà dei dati relativi alla sperimentazione, alla sua esecuzione, ai suoi risultati appartengano alla struttura che funge da promotore? </w:t>
      </w:r>
    </w:p>
    <w:p w:rsidR="00B72EE3" w:rsidRPr="00B72EE3" w:rsidRDefault="00B72EE3" w:rsidP="00B72EE3">
      <w:pPr>
        <w:spacing w:after="0" w:line="240" w:lineRule="auto"/>
        <w:jc w:val="both"/>
        <w:rPr>
          <w:rFonts w:eastAsia="Times New Roman" w:cs="Times New Roman"/>
          <w:lang w:eastAsia="it-IT"/>
        </w:rPr>
      </w:pPr>
      <w:r w:rsidRPr="00B72EE3">
        <w:rPr>
          <w:rFonts w:eastAsia="Times New Roman" w:cs="Times New Roman"/>
          <w:b/>
          <w:lang w:eastAsia="it-IT"/>
        </w:rPr>
        <w:t>SI</w:t>
      </w:r>
      <w:r w:rsidRPr="00B72EE3">
        <w:rPr>
          <w:rFonts w:eastAsia="Times New Roman" w:cs="Times New Roman"/>
          <w:b/>
          <w:lang w:eastAsia="it-IT"/>
        </w:rPr>
        <w:tab/>
      </w:r>
      <w:r w:rsidRPr="00B72EE3">
        <w:rPr>
          <w:rFonts w:eastAsia="Times New Roman" w:cs="Times New Roman"/>
          <w:b/>
          <w:lang w:eastAsia="it-IT"/>
        </w:rPr>
        <w:tab/>
      </w:r>
      <w:r w:rsidRPr="00B72EE3">
        <w:rPr>
          <w:rFonts w:eastAsia="Times New Roman" w:cs="Times New Roman"/>
          <w:b/>
          <w:lang w:eastAsia="it-IT"/>
        </w:rPr>
        <w:tab/>
      </w:r>
      <w:r w:rsidRPr="00B72EE3">
        <w:rPr>
          <w:rFonts w:eastAsia="Times New Roman" w:cs="Times New Roman"/>
          <w:b/>
          <w:lang w:eastAsia="it-IT"/>
        </w:rPr>
        <w:tab/>
        <w:t>NO</w:t>
      </w:r>
    </w:p>
    <w:p w:rsidR="00B72EE3" w:rsidRPr="00B72EE3" w:rsidRDefault="00B72EE3" w:rsidP="00B72EE3">
      <w:pPr>
        <w:spacing w:after="0" w:line="240" w:lineRule="auto"/>
        <w:jc w:val="both"/>
        <w:rPr>
          <w:rFonts w:eastAsia="Times New Roman" w:cs="Times New Roman"/>
          <w:lang w:eastAsia="it-IT"/>
        </w:rPr>
      </w:pPr>
    </w:p>
    <w:p w:rsidR="00B72EE3" w:rsidRPr="00B72EE3" w:rsidRDefault="00B72EE3" w:rsidP="00B72EE3">
      <w:pPr>
        <w:spacing w:after="0" w:line="240" w:lineRule="auto"/>
        <w:jc w:val="both"/>
        <w:rPr>
          <w:rFonts w:eastAsia="Times New Roman" w:cs="Times New Roman"/>
          <w:lang w:eastAsia="it-IT"/>
        </w:rPr>
      </w:pPr>
      <w:r w:rsidRPr="00B72EE3">
        <w:rPr>
          <w:rFonts w:eastAsia="Times New Roman" w:cs="Times New Roman"/>
          <w:lang w:eastAsia="it-IT"/>
        </w:rPr>
        <w:t>è previsto che i risultati della  sperimentazione siano pubblicati per decisione autonoma del promotore ?</w:t>
      </w:r>
    </w:p>
    <w:p w:rsidR="00B72EE3" w:rsidRPr="00B72EE3" w:rsidRDefault="00B72EE3" w:rsidP="00B72EE3">
      <w:pPr>
        <w:spacing w:after="0" w:line="240" w:lineRule="auto"/>
        <w:jc w:val="both"/>
        <w:rPr>
          <w:rFonts w:eastAsia="Times New Roman" w:cs="Times New Roman"/>
          <w:b/>
          <w:lang w:eastAsia="it-IT"/>
        </w:rPr>
      </w:pPr>
      <w:r w:rsidRPr="00B72EE3">
        <w:rPr>
          <w:rFonts w:eastAsia="Times New Roman" w:cs="Times New Roman"/>
          <w:b/>
          <w:lang w:eastAsia="it-IT"/>
        </w:rPr>
        <w:t>SI</w:t>
      </w:r>
      <w:r w:rsidRPr="00B72EE3">
        <w:rPr>
          <w:rFonts w:eastAsia="Times New Roman" w:cs="Times New Roman"/>
          <w:b/>
          <w:lang w:eastAsia="it-IT"/>
        </w:rPr>
        <w:tab/>
      </w:r>
      <w:r w:rsidRPr="00B72EE3">
        <w:rPr>
          <w:rFonts w:eastAsia="Times New Roman" w:cs="Times New Roman"/>
          <w:b/>
          <w:lang w:eastAsia="it-IT"/>
        </w:rPr>
        <w:tab/>
      </w:r>
      <w:r w:rsidRPr="00B72EE3">
        <w:rPr>
          <w:rFonts w:eastAsia="Times New Roman" w:cs="Times New Roman"/>
          <w:b/>
          <w:lang w:eastAsia="it-IT"/>
        </w:rPr>
        <w:tab/>
      </w:r>
      <w:r w:rsidRPr="00B72EE3">
        <w:rPr>
          <w:rFonts w:eastAsia="Times New Roman" w:cs="Times New Roman"/>
          <w:b/>
          <w:lang w:eastAsia="it-IT"/>
        </w:rPr>
        <w:tab/>
        <w:t>NO</w:t>
      </w:r>
    </w:p>
    <w:p w:rsidR="00B72EE3" w:rsidRPr="00B72EE3" w:rsidRDefault="00B72EE3" w:rsidP="00B72EE3">
      <w:pPr>
        <w:spacing w:after="0" w:line="240" w:lineRule="auto"/>
        <w:jc w:val="both"/>
        <w:rPr>
          <w:rFonts w:eastAsia="Times New Roman" w:cs="Times New Roman"/>
          <w:lang w:eastAsia="it-IT"/>
        </w:rPr>
      </w:pPr>
    </w:p>
    <w:p w:rsidR="00B72EE3" w:rsidRPr="00B72EE3" w:rsidRDefault="00B72EE3" w:rsidP="00B72EE3">
      <w:pPr>
        <w:spacing w:after="0" w:line="240" w:lineRule="auto"/>
        <w:jc w:val="both"/>
        <w:rPr>
          <w:rFonts w:eastAsia="Times New Roman" w:cs="Times New Roman"/>
          <w:lang w:eastAsia="it-IT"/>
        </w:rPr>
      </w:pPr>
      <w:r w:rsidRPr="00B72EE3">
        <w:rPr>
          <w:rFonts w:eastAsia="Times New Roman" w:cs="Times New Roman"/>
          <w:lang w:eastAsia="it-IT"/>
        </w:rPr>
        <w:t xml:space="preserve">il promotore della  sperimentazione è il proprietario del brevetto del farmaco in sperimentazione o il titolare dell'autorizzazione all'immissione in commercio? </w:t>
      </w:r>
    </w:p>
    <w:p w:rsidR="00B72EE3" w:rsidRPr="00B72EE3" w:rsidRDefault="00B72EE3" w:rsidP="00B72EE3">
      <w:pPr>
        <w:spacing w:after="0" w:line="240" w:lineRule="auto"/>
        <w:jc w:val="both"/>
        <w:rPr>
          <w:rFonts w:eastAsia="Times New Roman" w:cs="Times New Roman"/>
          <w:b/>
          <w:lang w:eastAsia="it-IT"/>
        </w:rPr>
      </w:pPr>
      <w:r w:rsidRPr="00B72EE3">
        <w:rPr>
          <w:rFonts w:eastAsia="Times New Roman" w:cs="Times New Roman"/>
          <w:b/>
          <w:lang w:eastAsia="it-IT"/>
        </w:rPr>
        <w:t>SI</w:t>
      </w:r>
      <w:r w:rsidRPr="00B72EE3">
        <w:rPr>
          <w:rFonts w:eastAsia="Times New Roman" w:cs="Times New Roman"/>
          <w:b/>
          <w:lang w:eastAsia="it-IT"/>
        </w:rPr>
        <w:tab/>
      </w:r>
      <w:r w:rsidRPr="00B72EE3">
        <w:rPr>
          <w:rFonts w:eastAsia="Times New Roman" w:cs="Times New Roman"/>
          <w:b/>
          <w:lang w:eastAsia="it-IT"/>
        </w:rPr>
        <w:tab/>
      </w:r>
      <w:r w:rsidRPr="00B72EE3">
        <w:rPr>
          <w:rFonts w:eastAsia="Times New Roman" w:cs="Times New Roman"/>
          <w:b/>
          <w:lang w:eastAsia="it-IT"/>
        </w:rPr>
        <w:tab/>
      </w:r>
      <w:r w:rsidRPr="00B72EE3">
        <w:rPr>
          <w:rFonts w:eastAsia="Times New Roman" w:cs="Times New Roman"/>
          <w:b/>
          <w:lang w:eastAsia="it-IT"/>
        </w:rPr>
        <w:tab/>
        <w:t>NO</w:t>
      </w:r>
    </w:p>
    <w:p w:rsidR="00B72EE3" w:rsidRPr="00B72EE3" w:rsidRDefault="00B72EE3" w:rsidP="00B72EE3">
      <w:pPr>
        <w:spacing w:after="0" w:line="240" w:lineRule="auto"/>
        <w:jc w:val="both"/>
        <w:rPr>
          <w:rFonts w:eastAsia="Times New Roman" w:cs="Times New Roman"/>
          <w:lang w:eastAsia="it-IT"/>
        </w:rPr>
      </w:pPr>
    </w:p>
    <w:p w:rsidR="00B72EE3" w:rsidRPr="00B72EE3" w:rsidRDefault="00B72EE3" w:rsidP="00B72EE3">
      <w:pPr>
        <w:spacing w:after="0" w:line="240" w:lineRule="auto"/>
        <w:jc w:val="both"/>
        <w:rPr>
          <w:rFonts w:eastAsia="Times New Roman" w:cs="Times New Roman"/>
          <w:lang w:eastAsia="it-IT"/>
        </w:rPr>
      </w:pPr>
      <w:r w:rsidRPr="00B72EE3">
        <w:rPr>
          <w:rFonts w:eastAsia="Times New Roman" w:cs="Times New Roman"/>
          <w:lang w:eastAsia="it-IT"/>
        </w:rPr>
        <w:t xml:space="preserve">la sperimentazione è finalizzata allo sviluppo industriale del farmaco o comunque a fini di lucro? </w:t>
      </w:r>
    </w:p>
    <w:p w:rsidR="00B72EE3" w:rsidRPr="00B72EE3" w:rsidRDefault="00B72EE3" w:rsidP="00B72EE3">
      <w:pPr>
        <w:spacing w:after="0" w:line="240" w:lineRule="auto"/>
        <w:jc w:val="both"/>
        <w:rPr>
          <w:rFonts w:eastAsia="Times New Roman" w:cs="Times New Roman"/>
          <w:b/>
          <w:lang w:eastAsia="it-IT"/>
        </w:rPr>
      </w:pPr>
      <w:r w:rsidRPr="00B72EE3">
        <w:rPr>
          <w:rFonts w:eastAsia="Times New Roman" w:cs="Times New Roman"/>
          <w:b/>
          <w:lang w:eastAsia="it-IT"/>
        </w:rPr>
        <w:t>SI</w:t>
      </w:r>
      <w:r w:rsidRPr="00B72EE3">
        <w:rPr>
          <w:rFonts w:eastAsia="Times New Roman" w:cs="Times New Roman"/>
          <w:b/>
          <w:lang w:eastAsia="it-IT"/>
        </w:rPr>
        <w:tab/>
      </w:r>
      <w:r w:rsidRPr="00B72EE3">
        <w:rPr>
          <w:rFonts w:eastAsia="Times New Roman" w:cs="Times New Roman"/>
          <w:b/>
          <w:lang w:eastAsia="it-IT"/>
        </w:rPr>
        <w:tab/>
      </w:r>
      <w:r w:rsidRPr="00B72EE3">
        <w:rPr>
          <w:rFonts w:eastAsia="Times New Roman" w:cs="Times New Roman"/>
          <w:b/>
          <w:lang w:eastAsia="it-IT"/>
        </w:rPr>
        <w:tab/>
      </w:r>
      <w:r w:rsidRPr="00B72EE3">
        <w:rPr>
          <w:rFonts w:eastAsia="Times New Roman" w:cs="Times New Roman"/>
          <w:b/>
          <w:lang w:eastAsia="it-IT"/>
        </w:rPr>
        <w:tab/>
        <w:t>NO</w:t>
      </w:r>
    </w:p>
    <w:p w:rsidR="00B72EE3" w:rsidRPr="00B72EE3" w:rsidRDefault="00B72EE3" w:rsidP="00B72EE3">
      <w:pPr>
        <w:spacing w:after="0" w:line="240" w:lineRule="auto"/>
        <w:jc w:val="both"/>
        <w:rPr>
          <w:rFonts w:eastAsia="Times New Roman" w:cs="Times New Roman"/>
          <w:lang w:eastAsia="it-IT"/>
        </w:rPr>
      </w:pPr>
    </w:p>
    <w:p w:rsidR="00B72EE3" w:rsidRPr="00B72EE3" w:rsidRDefault="00B72EE3" w:rsidP="00B72EE3">
      <w:pPr>
        <w:spacing w:after="0" w:line="240" w:lineRule="auto"/>
        <w:jc w:val="both"/>
        <w:rPr>
          <w:rFonts w:eastAsia="Times New Roman" w:cs="Times New Roman"/>
          <w:lang w:eastAsia="it-IT"/>
        </w:rPr>
      </w:pPr>
      <w:r w:rsidRPr="00B72EE3">
        <w:rPr>
          <w:rFonts w:eastAsia="Times New Roman" w:cs="Times New Roman"/>
          <w:lang w:eastAsia="it-IT"/>
        </w:rPr>
        <w:t>per le sperimentazioni  è previsto l'utilizzo di fondi, attrezzature farmaci, materiale o servizi messi a disposizione da aziende farmaceutiche o comunque da terzi?</w:t>
      </w:r>
    </w:p>
    <w:p w:rsidR="00B72EE3" w:rsidRPr="00B72EE3" w:rsidRDefault="00B72EE3" w:rsidP="00B72EE3">
      <w:pPr>
        <w:spacing w:after="0" w:line="240" w:lineRule="auto"/>
        <w:jc w:val="both"/>
        <w:rPr>
          <w:rFonts w:eastAsia="Times New Roman" w:cs="Times New Roman"/>
          <w:b/>
          <w:lang w:eastAsia="it-IT"/>
        </w:rPr>
      </w:pPr>
      <w:r w:rsidRPr="00B72EE3">
        <w:rPr>
          <w:rFonts w:eastAsia="Times New Roman" w:cs="Times New Roman"/>
          <w:b/>
          <w:lang w:eastAsia="it-IT"/>
        </w:rPr>
        <w:t>SI</w:t>
      </w:r>
      <w:r w:rsidRPr="00B72EE3">
        <w:rPr>
          <w:rFonts w:eastAsia="Times New Roman" w:cs="Times New Roman"/>
          <w:b/>
          <w:lang w:eastAsia="it-IT"/>
        </w:rPr>
        <w:tab/>
      </w:r>
      <w:r w:rsidRPr="00B72EE3">
        <w:rPr>
          <w:rFonts w:eastAsia="Times New Roman" w:cs="Times New Roman"/>
          <w:b/>
          <w:lang w:eastAsia="it-IT"/>
        </w:rPr>
        <w:tab/>
      </w:r>
      <w:r w:rsidRPr="00B72EE3">
        <w:rPr>
          <w:rFonts w:eastAsia="Times New Roman" w:cs="Times New Roman"/>
          <w:b/>
          <w:lang w:eastAsia="it-IT"/>
        </w:rPr>
        <w:tab/>
      </w:r>
      <w:r w:rsidRPr="00B72EE3">
        <w:rPr>
          <w:rFonts w:eastAsia="Times New Roman" w:cs="Times New Roman"/>
          <w:b/>
          <w:lang w:eastAsia="it-IT"/>
        </w:rPr>
        <w:tab/>
        <w:t>NO</w:t>
      </w:r>
    </w:p>
    <w:p w:rsidR="00B72EE3" w:rsidRPr="00B72EE3" w:rsidRDefault="00B72EE3" w:rsidP="00B72EE3">
      <w:pPr>
        <w:spacing w:after="0" w:line="240" w:lineRule="auto"/>
        <w:jc w:val="both"/>
        <w:rPr>
          <w:rFonts w:eastAsia="Times New Roman" w:cs="Times New Roman"/>
          <w:b/>
          <w:lang w:eastAsia="it-IT"/>
        </w:rPr>
      </w:pPr>
    </w:p>
    <w:p w:rsidR="00B72EE3" w:rsidRPr="00B72EE3" w:rsidRDefault="00B72EE3" w:rsidP="00B72EE3">
      <w:pPr>
        <w:spacing w:after="0" w:line="240" w:lineRule="auto"/>
        <w:jc w:val="both"/>
        <w:rPr>
          <w:rFonts w:eastAsia="Times New Roman" w:cs="Times New Roman"/>
          <w:b/>
          <w:lang w:eastAsia="it-IT"/>
        </w:rPr>
      </w:pPr>
    </w:p>
    <w:p w:rsidR="00B72EE3" w:rsidRPr="00B72EE3" w:rsidRDefault="00B72EE3" w:rsidP="00B72EE3">
      <w:pPr>
        <w:spacing w:after="0" w:line="240" w:lineRule="auto"/>
        <w:jc w:val="both"/>
        <w:rPr>
          <w:rFonts w:eastAsia="Times New Roman" w:cs="Times New Roman"/>
          <w:lang w:eastAsia="it-IT"/>
        </w:rPr>
      </w:pPr>
    </w:p>
    <w:p w:rsidR="00B72EE3" w:rsidRPr="00B72EE3" w:rsidRDefault="00B72EE3" w:rsidP="00B72EE3">
      <w:pPr>
        <w:spacing w:after="0" w:line="240" w:lineRule="auto"/>
        <w:jc w:val="both"/>
        <w:rPr>
          <w:rFonts w:eastAsia="Times New Roman" w:cs="Times New Roman"/>
          <w:lang w:eastAsia="it-IT"/>
        </w:rPr>
      </w:pPr>
    </w:p>
    <w:p w:rsidR="00B72EE3" w:rsidRPr="00B72EE3" w:rsidRDefault="00B72EE3" w:rsidP="00B72EE3">
      <w:pPr>
        <w:spacing w:after="0" w:line="240" w:lineRule="auto"/>
        <w:jc w:val="both"/>
        <w:rPr>
          <w:rFonts w:eastAsia="Times New Roman" w:cs="Times New Roman"/>
          <w:lang w:eastAsia="it-IT"/>
        </w:rPr>
      </w:pPr>
      <w:r w:rsidRPr="00B72EE3">
        <w:rPr>
          <w:rFonts w:eastAsia="Times New Roman" w:cs="Times New Roman"/>
          <w:lang w:eastAsia="it-IT"/>
        </w:rPr>
        <w:t>Data</w:t>
      </w:r>
      <w:r w:rsidRPr="00B72EE3">
        <w:rPr>
          <w:rFonts w:eastAsia="Times New Roman" w:cs="Times New Roman"/>
          <w:lang w:eastAsia="it-IT"/>
        </w:rPr>
        <w:tab/>
      </w:r>
      <w:r w:rsidRPr="00B72EE3">
        <w:rPr>
          <w:rFonts w:eastAsia="Times New Roman" w:cs="Times New Roman"/>
          <w:lang w:eastAsia="it-IT"/>
        </w:rPr>
        <w:tab/>
      </w:r>
      <w:r w:rsidRPr="00B72EE3">
        <w:rPr>
          <w:rFonts w:eastAsia="Times New Roman" w:cs="Times New Roman"/>
          <w:lang w:eastAsia="it-IT"/>
        </w:rPr>
        <w:tab/>
      </w:r>
      <w:r w:rsidRPr="00B72EE3">
        <w:rPr>
          <w:rFonts w:eastAsia="Times New Roman" w:cs="Times New Roman"/>
          <w:lang w:eastAsia="it-IT"/>
        </w:rPr>
        <w:tab/>
      </w:r>
      <w:r w:rsidRPr="00B72EE3">
        <w:rPr>
          <w:rFonts w:eastAsia="Times New Roman" w:cs="Times New Roman"/>
          <w:lang w:eastAsia="it-IT"/>
        </w:rPr>
        <w:tab/>
      </w:r>
      <w:r w:rsidRPr="00B72EE3">
        <w:rPr>
          <w:rFonts w:eastAsia="Times New Roman" w:cs="Times New Roman"/>
          <w:lang w:eastAsia="it-IT"/>
        </w:rPr>
        <w:tab/>
      </w:r>
      <w:r w:rsidRPr="00B72EE3">
        <w:rPr>
          <w:rFonts w:eastAsia="Times New Roman" w:cs="Times New Roman"/>
          <w:lang w:eastAsia="it-IT"/>
        </w:rPr>
        <w:tab/>
      </w:r>
      <w:r w:rsidRPr="00B72EE3">
        <w:rPr>
          <w:rFonts w:eastAsia="Times New Roman" w:cs="Times New Roman"/>
          <w:lang w:eastAsia="it-IT"/>
        </w:rPr>
        <w:tab/>
      </w:r>
      <w:r w:rsidRPr="00B72EE3">
        <w:rPr>
          <w:rFonts w:eastAsia="Times New Roman" w:cs="Times New Roman"/>
          <w:lang w:eastAsia="it-IT"/>
        </w:rPr>
        <w:tab/>
      </w:r>
      <w:r w:rsidRPr="00B72EE3">
        <w:rPr>
          <w:rFonts w:eastAsia="Times New Roman" w:cs="Times New Roman"/>
          <w:lang w:eastAsia="it-IT"/>
        </w:rPr>
        <w:tab/>
        <w:t>Firma</w:t>
      </w:r>
    </w:p>
    <w:p w:rsidR="00B72EE3" w:rsidRPr="00B72EE3" w:rsidRDefault="00B72EE3" w:rsidP="00B72EE3">
      <w:pPr>
        <w:spacing w:after="0" w:line="240" w:lineRule="auto"/>
        <w:jc w:val="both"/>
        <w:rPr>
          <w:rFonts w:eastAsia="Times New Roman" w:cs="Times New Roman"/>
          <w:lang w:eastAsia="it-IT"/>
        </w:rPr>
      </w:pPr>
      <w:r w:rsidRPr="00B72EE3">
        <w:rPr>
          <w:rFonts w:eastAsia="Times New Roman" w:cs="Times New Roman"/>
          <w:lang w:eastAsia="it-IT"/>
        </w:rPr>
        <w:t>_________________________</w:t>
      </w:r>
      <w:r w:rsidRPr="00B72EE3">
        <w:rPr>
          <w:rFonts w:eastAsia="Times New Roman" w:cs="Times New Roman"/>
          <w:lang w:eastAsia="it-IT"/>
        </w:rPr>
        <w:tab/>
      </w:r>
      <w:r w:rsidRPr="00B72EE3">
        <w:rPr>
          <w:rFonts w:eastAsia="Times New Roman" w:cs="Times New Roman"/>
          <w:lang w:eastAsia="it-IT"/>
        </w:rPr>
        <w:tab/>
      </w:r>
      <w:r w:rsidRPr="00B72EE3">
        <w:rPr>
          <w:rFonts w:eastAsia="Times New Roman" w:cs="Times New Roman"/>
          <w:lang w:eastAsia="it-IT"/>
        </w:rPr>
        <w:tab/>
      </w:r>
      <w:r w:rsidRPr="00B72EE3">
        <w:rPr>
          <w:rFonts w:eastAsia="Times New Roman" w:cs="Times New Roman"/>
          <w:lang w:eastAsia="it-IT"/>
        </w:rPr>
        <w:tab/>
      </w:r>
      <w:r w:rsidRPr="00B72EE3">
        <w:rPr>
          <w:rFonts w:eastAsia="Times New Roman" w:cs="Times New Roman"/>
          <w:lang w:eastAsia="it-IT"/>
        </w:rPr>
        <w:tab/>
        <w:t>_______________________</w:t>
      </w:r>
    </w:p>
    <w:p w:rsidR="00B72EE3" w:rsidRPr="00B72EE3" w:rsidRDefault="00B72EE3" w:rsidP="00B72EE3">
      <w:pPr>
        <w:spacing w:after="0" w:line="240" w:lineRule="auto"/>
        <w:jc w:val="both"/>
        <w:rPr>
          <w:rFonts w:eastAsia="Times New Roman" w:cs="Times New Roman"/>
          <w:lang w:eastAsia="it-IT"/>
        </w:rPr>
      </w:pPr>
    </w:p>
    <w:p w:rsidR="00B72EE3" w:rsidRPr="00B72EE3" w:rsidRDefault="00B72EE3" w:rsidP="00B72EE3">
      <w:pPr>
        <w:spacing w:after="0" w:line="240" w:lineRule="auto"/>
        <w:jc w:val="both"/>
        <w:rPr>
          <w:rFonts w:eastAsia="Times New Roman" w:cs="Times New Roman"/>
          <w:lang w:eastAsia="it-IT"/>
        </w:rPr>
      </w:pPr>
    </w:p>
    <w:p w:rsidR="00B72EE3" w:rsidRPr="00B72EE3" w:rsidRDefault="00B72EE3" w:rsidP="00B72EE3">
      <w:pPr>
        <w:spacing w:after="0" w:line="240" w:lineRule="auto"/>
        <w:jc w:val="both"/>
        <w:rPr>
          <w:rFonts w:eastAsia="Times New Roman" w:cs="Times New Roman"/>
          <w:i/>
          <w:lang w:eastAsia="it-IT"/>
        </w:rPr>
      </w:pPr>
      <w:r w:rsidRPr="00B72EE3">
        <w:rPr>
          <w:rFonts w:eastAsia="Times New Roman" w:cs="Times New Roman"/>
          <w:i/>
          <w:lang w:eastAsia="it-IT"/>
        </w:rPr>
        <w:t xml:space="preserve">Per poter usufruire dei benefici previsti dal Decreto 17 Dicembre 2004 la sperimentazione deve essere riconosciuta  finalizzata al miglioramento della pratica clinica e riconosciuta dal Comitato Etico competente come sperimentazione rilevante e, come tale, parte integrante dell’assistenza sanitaria. ( art. 1 comma 2.e del suddetto Decreto) </w:t>
      </w:r>
    </w:p>
    <w:p w:rsidR="00B72EE3" w:rsidRPr="00B72EE3" w:rsidRDefault="00B72EE3" w:rsidP="00B72EE3">
      <w:pPr>
        <w:spacing w:after="0" w:line="240" w:lineRule="auto"/>
        <w:jc w:val="center"/>
        <w:rPr>
          <w:rFonts w:eastAsia="Times New Roman" w:cs="Times New Roman"/>
          <w:b/>
          <w:bCs/>
          <w:i/>
          <w:iCs/>
          <w:snapToGrid w:val="0"/>
          <w:lang w:eastAsia="it-IT"/>
        </w:rPr>
      </w:pPr>
    </w:p>
    <w:p w:rsidR="009B43E6" w:rsidRPr="005234E3" w:rsidRDefault="009B43E6" w:rsidP="00B72EE3">
      <w:pPr>
        <w:spacing w:after="0" w:line="240" w:lineRule="auto"/>
        <w:jc w:val="both"/>
        <w:rPr>
          <w:rFonts w:eastAsia="Times New Roman" w:cs="Times New Roman"/>
          <w:b/>
          <w:bCs/>
          <w:i/>
          <w:iCs/>
          <w:snapToGrid w:val="0"/>
          <w:sz w:val="24"/>
          <w:szCs w:val="24"/>
          <w:lang w:eastAsia="it-IT"/>
        </w:rPr>
      </w:pPr>
    </w:p>
    <w:sectPr w:rsidR="009B43E6" w:rsidRPr="005234E3">
      <w:headerReference w:type="default" r:id="rId9"/>
      <w:footerReference w:type="even" r:id="rId10"/>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81C" w:rsidRDefault="0022681C" w:rsidP="009B43E6">
      <w:pPr>
        <w:spacing w:after="0" w:line="240" w:lineRule="auto"/>
      </w:pPr>
      <w:r>
        <w:separator/>
      </w:r>
    </w:p>
  </w:endnote>
  <w:endnote w:type="continuationSeparator" w:id="0">
    <w:p w:rsidR="0022681C" w:rsidRDefault="0022681C" w:rsidP="009B4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3E6" w:rsidRDefault="009B43E6" w:rsidP="002D2C2F">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9B43E6" w:rsidRDefault="009B43E6">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eastAsiaTheme="minorHAnsi" w:hAnsiTheme="minorHAnsi" w:cstheme="minorBidi"/>
        <w:sz w:val="22"/>
        <w:szCs w:val="22"/>
        <w:lang w:eastAsia="en-US"/>
      </w:rPr>
      <w:id w:val="823549150"/>
      <w:docPartObj>
        <w:docPartGallery w:val="Page Numbers (Bottom of Page)"/>
        <w:docPartUnique/>
      </w:docPartObj>
    </w:sdtPr>
    <w:sdtEndPr>
      <w:rPr>
        <w:rFonts w:ascii="Times New Roman" w:eastAsia="Times New Roman" w:hAnsi="Times New Roman" w:cs="Times New Roman"/>
        <w:sz w:val="20"/>
        <w:szCs w:val="20"/>
        <w:lang w:eastAsia="it-IT"/>
      </w:rPr>
    </w:sdtEndPr>
    <w:sdtContent>
      <w:sdt>
        <w:sdtPr>
          <w:rPr>
            <w:rFonts w:asciiTheme="minorHAnsi" w:hAnsiTheme="minorHAnsi"/>
          </w:rPr>
          <w:id w:val="-537041865"/>
          <w:docPartObj>
            <w:docPartGallery w:val="Page Numbers (Bottom of Page)"/>
            <w:docPartUnique/>
          </w:docPartObj>
        </w:sdtPr>
        <w:sdtEndPr>
          <w:rPr>
            <w:i/>
          </w:rPr>
        </w:sdtEndPr>
        <w:sdtContent>
          <w:p w:rsidR="005C17DE" w:rsidRPr="00233A50" w:rsidRDefault="005C17DE" w:rsidP="005C17DE">
            <w:pPr>
              <w:pStyle w:val="Pidipagina"/>
              <w:jc w:val="right"/>
              <w:rPr>
                <w:rFonts w:asciiTheme="minorHAnsi" w:hAnsiTheme="minorHAnsi"/>
              </w:rPr>
            </w:pPr>
            <w:r w:rsidRPr="00233A50">
              <w:rPr>
                <w:rFonts w:asciiTheme="minorHAnsi" w:hAnsiTheme="minorHAnsi"/>
              </w:rPr>
              <w:fldChar w:fldCharType="begin"/>
            </w:r>
            <w:r w:rsidRPr="00233A50">
              <w:rPr>
                <w:rFonts w:asciiTheme="minorHAnsi" w:hAnsiTheme="minorHAnsi"/>
              </w:rPr>
              <w:instrText>PAGE   \* MERGEFORMAT</w:instrText>
            </w:r>
            <w:r w:rsidRPr="00233A50">
              <w:rPr>
                <w:rFonts w:asciiTheme="minorHAnsi" w:hAnsiTheme="minorHAnsi"/>
              </w:rPr>
              <w:fldChar w:fldCharType="separate"/>
            </w:r>
            <w:r w:rsidR="00EB5BB4">
              <w:rPr>
                <w:rFonts w:asciiTheme="minorHAnsi" w:hAnsiTheme="minorHAnsi"/>
                <w:noProof/>
              </w:rPr>
              <w:t>10</w:t>
            </w:r>
            <w:r w:rsidRPr="00233A50">
              <w:rPr>
                <w:rFonts w:asciiTheme="minorHAnsi" w:hAnsiTheme="minorHAnsi"/>
              </w:rPr>
              <w:fldChar w:fldCharType="end"/>
            </w:r>
            <w:r w:rsidR="009674D4">
              <w:rPr>
                <w:rFonts w:asciiTheme="minorHAnsi" w:hAnsiTheme="minorHAnsi"/>
              </w:rPr>
              <w:t>/10</w:t>
            </w:r>
          </w:p>
        </w:sdtContent>
      </w:sdt>
      <w:p w:rsidR="00B72EE3" w:rsidRPr="00B72EE3" w:rsidRDefault="00EB5BB4" w:rsidP="005C17DE">
        <w:pPr>
          <w:pStyle w:val="Pidipagina"/>
          <w:jc w:val="right"/>
          <w:rPr>
            <w:sz w:val="20"/>
            <w:szCs w:val="20"/>
          </w:rPr>
        </w:pPr>
      </w:p>
    </w:sdtContent>
  </w:sdt>
  <w:p w:rsidR="00B72EE3" w:rsidRDefault="009674D4" w:rsidP="00B72EE3">
    <w:pPr>
      <w:widowControl w:val="0"/>
      <w:tabs>
        <w:tab w:val="center" w:pos="4819"/>
        <w:tab w:val="right" w:pos="9638"/>
      </w:tabs>
      <w:spacing w:after="0" w:line="240" w:lineRule="auto"/>
      <w:rPr>
        <w:rFonts w:eastAsia="Times New Roman" w:cs="Times New Roman"/>
        <w:i/>
        <w:sz w:val="20"/>
        <w:szCs w:val="20"/>
        <w:lang w:eastAsia="it-IT"/>
      </w:rPr>
    </w:pPr>
    <w:r>
      <w:rPr>
        <w:rFonts w:eastAsia="Times New Roman" w:cs="Times New Roman"/>
        <w:i/>
        <w:sz w:val="20"/>
        <w:szCs w:val="20"/>
        <w:lang w:eastAsia="it-IT"/>
      </w:rPr>
      <w:t>Versione Documento CE Ottobre 2016</w:t>
    </w:r>
  </w:p>
  <w:p w:rsidR="009674D4" w:rsidRPr="00B72EE3" w:rsidRDefault="009674D4" w:rsidP="00B72EE3">
    <w:pPr>
      <w:widowControl w:val="0"/>
      <w:tabs>
        <w:tab w:val="center" w:pos="4819"/>
        <w:tab w:val="right" w:pos="9638"/>
      </w:tabs>
      <w:spacing w:after="0" w:line="240" w:lineRule="auto"/>
      <w:rPr>
        <w:rFonts w:eastAsia="Times New Roman" w:cs="Arial"/>
        <w:i/>
        <w:sz w:val="20"/>
        <w:szCs w:val="20"/>
        <w:lang w:eastAsia="it-IT"/>
      </w:rPr>
    </w:pPr>
    <w:r>
      <w:rPr>
        <w:rFonts w:eastAsia="Times New Roman" w:cs="Times New Roman"/>
        <w:i/>
        <w:sz w:val="20"/>
        <w:szCs w:val="20"/>
        <w:lang w:eastAsia="it-IT"/>
      </w:rPr>
      <w:t>MODULISTICA_STUDIO NO PROFIT_INTERVENTISTICO CON DISPOSITIVI MEDICI</w:t>
    </w:r>
  </w:p>
  <w:p w:rsidR="008C28D1" w:rsidRPr="005234E3" w:rsidRDefault="008C28D1" w:rsidP="00B72EE3">
    <w:pPr>
      <w:pStyle w:val="Pidipagina"/>
      <w:jc w:val="right"/>
      <w:rPr>
        <w:rFonts w:asciiTheme="minorHAnsi" w:hAnsiTheme="minorHAnsi" w:cs="Arial"/>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81C" w:rsidRDefault="0022681C" w:rsidP="009B43E6">
      <w:pPr>
        <w:spacing w:after="0" w:line="240" w:lineRule="auto"/>
      </w:pPr>
      <w:r>
        <w:separator/>
      </w:r>
    </w:p>
  </w:footnote>
  <w:footnote w:type="continuationSeparator" w:id="0">
    <w:p w:rsidR="0022681C" w:rsidRDefault="0022681C" w:rsidP="009B43E6">
      <w:pPr>
        <w:spacing w:after="0" w:line="240" w:lineRule="auto"/>
      </w:pPr>
      <w:r>
        <w:continuationSeparator/>
      </w:r>
    </w:p>
  </w:footnote>
  <w:footnote w:id="1">
    <w:p w:rsidR="009B43E6" w:rsidRPr="00711553" w:rsidRDefault="009B43E6" w:rsidP="009B43E6">
      <w:pPr>
        <w:pStyle w:val="Testonotaapidipagina"/>
      </w:pPr>
      <w:r>
        <w:rPr>
          <w:rStyle w:val="Rimandonotaapidipagina"/>
        </w:rPr>
        <w:footnoteRef/>
      </w:r>
      <w:r>
        <w:t xml:space="preserve"> </w:t>
      </w:r>
      <w:hyperlink r:id="rId1" w:history="1">
        <w:r w:rsidRPr="00711553">
          <w:rPr>
            <w:rStyle w:val="Collegamentoipertestuale"/>
          </w:rPr>
          <w:t>http://www.asplazio.it/asp_online/att_territoriale/sias_new/nomenclatore.php?menu=s23&amp;sias=nomenclatore</w:t>
        </w:r>
      </w:hyperlink>
    </w:p>
    <w:p w:rsidR="009B43E6" w:rsidRPr="00711553" w:rsidRDefault="009B43E6" w:rsidP="009B43E6">
      <w:pPr>
        <w:pStyle w:val="Testonotaapidipagina"/>
      </w:pPr>
      <w:r w:rsidRPr="00711553">
        <w:t xml:space="preserve"> Costi dei farmaci sono calcolati in base al Prontuario Farmaceutico</w:t>
      </w:r>
    </w:p>
    <w:p w:rsidR="009B43E6" w:rsidRDefault="009B43E6" w:rsidP="009B43E6">
      <w:pPr>
        <w:pStyle w:val="Testonotaapidipagina"/>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4E3" w:rsidRPr="009674D4" w:rsidRDefault="009674D4" w:rsidP="00A82DBC">
    <w:pPr>
      <w:pStyle w:val="Intestazione"/>
      <w:ind w:hanging="426"/>
      <w:jc w:val="center"/>
      <w:rPr>
        <w:i/>
        <w:sz w:val="16"/>
        <w:szCs w:val="16"/>
        <w:lang w:val="it-IT"/>
      </w:rPr>
    </w:pPr>
    <w:r w:rsidRPr="009674D4">
      <w:rPr>
        <w:rFonts w:asciiTheme="minorHAnsi" w:hAnsiTheme="minorHAnsi"/>
        <w:i/>
        <w:sz w:val="16"/>
        <w:szCs w:val="16"/>
        <w:lang w:val="it-IT"/>
      </w:rPr>
      <w:t>Comitato Etico Fondazione Policlinico universitario “Agostino Gemelli”- Universit</w:t>
    </w:r>
    <w:r w:rsidR="006633A6">
      <w:rPr>
        <w:rFonts w:asciiTheme="minorHAnsi" w:hAnsiTheme="minorHAnsi"/>
        <w:i/>
        <w:sz w:val="16"/>
        <w:szCs w:val="16"/>
        <w:lang w:val="it-IT"/>
      </w:rPr>
      <w:t>à Cattolica del Sacro Cuore, Largo</w:t>
    </w:r>
    <w:r w:rsidRPr="009674D4">
      <w:rPr>
        <w:rFonts w:asciiTheme="minorHAnsi" w:hAnsiTheme="minorHAnsi"/>
        <w:i/>
        <w:sz w:val="16"/>
        <w:szCs w:val="16"/>
        <w:lang w:val="it-IT"/>
      </w:rPr>
      <w:t xml:space="preserve"> Gemelli 8 </w:t>
    </w:r>
    <w:r w:rsidR="00EB5BB4">
      <w:rPr>
        <w:rFonts w:asciiTheme="minorHAnsi" w:hAnsiTheme="minorHAnsi"/>
        <w:i/>
        <w:sz w:val="16"/>
        <w:szCs w:val="16"/>
        <w:lang w:val="it-IT"/>
      </w:rPr>
      <w:t>–</w:t>
    </w:r>
    <w:r w:rsidRPr="009674D4">
      <w:rPr>
        <w:rFonts w:asciiTheme="minorHAnsi" w:hAnsiTheme="minorHAnsi"/>
        <w:i/>
        <w:sz w:val="16"/>
        <w:szCs w:val="16"/>
        <w:lang w:val="it-IT"/>
      </w:rPr>
      <w:t xml:space="preserve"> 00168</w:t>
    </w:r>
    <w:r w:rsidR="00EB5BB4">
      <w:rPr>
        <w:rFonts w:asciiTheme="minorHAnsi" w:hAnsiTheme="minorHAnsi"/>
        <w:i/>
        <w:sz w:val="16"/>
        <w:szCs w:val="16"/>
        <w:lang w:val="it-IT"/>
      </w:rPr>
      <w:t xml:space="preserve"> Roma</w:t>
    </w:r>
  </w:p>
  <w:p w:rsidR="005234E3" w:rsidRPr="00E909E1" w:rsidRDefault="005234E3" w:rsidP="00E909E1">
    <w:pPr>
      <w:pStyle w:val="Intestazione"/>
      <w:ind w:hanging="426"/>
      <w:jc w:val="left"/>
      <w:rPr>
        <w:i/>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4A6C"/>
    <w:multiLevelType w:val="hybridMultilevel"/>
    <w:tmpl w:val="B2282C96"/>
    <w:lvl w:ilvl="0" w:tplc="FEDE3EDE">
      <w:numFmt w:val="bullet"/>
      <w:lvlText w:val="-"/>
      <w:lvlJc w:val="left"/>
      <w:pPr>
        <w:tabs>
          <w:tab w:val="num" w:pos="786"/>
        </w:tabs>
        <w:ind w:left="786" w:hanging="360"/>
      </w:pPr>
      <w:rPr>
        <w:rFonts w:ascii="Times New Roman" w:hAnsi="Times New Roman" w:hint="default"/>
        <w:b/>
      </w:rPr>
    </w:lvl>
    <w:lvl w:ilvl="1" w:tplc="EF8C89DC">
      <w:numFmt w:val="bullet"/>
      <w:lvlText w:val="-"/>
      <w:lvlJc w:val="left"/>
      <w:pPr>
        <w:tabs>
          <w:tab w:val="num" w:pos="838"/>
        </w:tabs>
        <w:ind w:left="838" w:hanging="360"/>
      </w:pPr>
      <w:rPr>
        <w:rFonts w:ascii="Times New Roman" w:hAnsi="Times New Roman" w:hint="default"/>
        <w:b/>
        <w:i w:val="0"/>
      </w:rPr>
    </w:lvl>
    <w:lvl w:ilvl="2" w:tplc="EF8C89DC">
      <w:numFmt w:val="bullet"/>
      <w:lvlText w:val="-"/>
      <w:lvlJc w:val="left"/>
      <w:pPr>
        <w:tabs>
          <w:tab w:val="num" w:pos="1558"/>
        </w:tabs>
        <w:ind w:left="1558" w:hanging="360"/>
      </w:pPr>
      <w:rPr>
        <w:rFonts w:ascii="Times New Roman" w:hAnsi="Times New Roman" w:hint="default"/>
      </w:rPr>
    </w:lvl>
    <w:lvl w:ilvl="3" w:tplc="04100001" w:tentative="1">
      <w:start w:val="1"/>
      <w:numFmt w:val="bullet"/>
      <w:lvlText w:val=""/>
      <w:lvlJc w:val="left"/>
      <w:pPr>
        <w:tabs>
          <w:tab w:val="num" w:pos="2278"/>
        </w:tabs>
        <w:ind w:left="2278" w:hanging="360"/>
      </w:pPr>
      <w:rPr>
        <w:rFonts w:ascii="Symbol" w:hAnsi="Symbol" w:hint="default"/>
      </w:rPr>
    </w:lvl>
    <w:lvl w:ilvl="4" w:tplc="04100003" w:tentative="1">
      <w:start w:val="1"/>
      <w:numFmt w:val="bullet"/>
      <w:lvlText w:val="o"/>
      <w:lvlJc w:val="left"/>
      <w:pPr>
        <w:tabs>
          <w:tab w:val="num" w:pos="2998"/>
        </w:tabs>
        <w:ind w:left="2998" w:hanging="360"/>
      </w:pPr>
      <w:rPr>
        <w:rFonts w:ascii="Courier New" w:hAnsi="Courier New" w:cs="Courier New" w:hint="default"/>
      </w:rPr>
    </w:lvl>
    <w:lvl w:ilvl="5" w:tplc="04100005" w:tentative="1">
      <w:start w:val="1"/>
      <w:numFmt w:val="bullet"/>
      <w:lvlText w:val=""/>
      <w:lvlJc w:val="left"/>
      <w:pPr>
        <w:tabs>
          <w:tab w:val="num" w:pos="3718"/>
        </w:tabs>
        <w:ind w:left="3718" w:hanging="360"/>
      </w:pPr>
      <w:rPr>
        <w:rFonts w:ascii="Wingdings" w:hAnsi="Wingdings" w:hint="default"/>
      </w:rPr>
    </w:lvl>
    <w:lvl w:ilvl="6" w:tplc="04100001" w:tentative="1">
      <w:start w:val="1"/>
      <w:numFmt w:val="bullet"/>
      <w:lvlText w:val=""/>
      <w:lvlJc w:val="left"/>
      <w:pPr>
        <w:tabs>
          <w:tab w:val="num" w:pos="4438"/>
        </w:tabs>
        <w:ind w:left="4438" w:hanging="360"/>
      </w:pPr>
      <w:rPr>
        <w:rFonts w:ascii="Symbol" w:hAnsi="Symbol" w:hint="default"/>
      </w:rPr>
    </w:lvl>
    <w:lvl w:ilvl="7" w:tplc="04100003" w:tentative="1">
      <w:start w:val="1"/>
      <w:numFmt w:val="bullet"/>
      <w:lvlText w:val="o"/>
      <w:lvlJc w:val="left"/>
      <w:pPr>
        <w:tabs>
          <w:tab w:val="num" w:pos="5158"/>
        </w:tabs>
        <w:ind w:left="5158" w:hanging="360"/>
      </w:pPr>
      <w:rPr>
        <w:rFonts w:ascii="Courier New" w:hAnsi="Courier New" w:cs="Courier New" w:hint="default"/>
      </w:rPr>
    </w:lvl>
    <w:lvl w:ilvl="8" w:tplc="04100005" w:tentative="1">
      <w:start w:val="1"/>
      <w:numFmt w:val="bullet"/>
      <w:lvlText w:val=""/>
      <w:lvlJc w:val="left"/>
      <w:pPr>
        <w:tabs>
          <w:tab w:val="num" w:pos="5878"/>
        </w:tabs>
        <w:ind w:left="5878" w:hanging="360"/>
      </w:pPr>
      <w:rPr>
        <w:rFonts w:ascii="Wingdings" w:hAnsi="Wingdings" w:hint="default"/>
      </w:rPr>
    </w:lvl>
  </w:abstractNum>
  <w:abstractNum w:abstractNumId="1">
    <w:nsid w:val="07BA1910"/>
    <w:multiLevelType w:val="hybridMultilevel"/>
    <w:tmpl w:val="4A54F8D4"/>
    <w:lvl w:ilvl="0" w:tplc="2A161AFA">
      <w:start w:val="1"/>
      <w:numFmt w:val="decimal"/>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nsid w:val="120219C5"/>
    <w:multiLevelType w:val="hybridMultilevel"/>
    <w:tmpl w:val="B136D7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2D9559E"/>
    <w:multiLevelType w:val="singleLevel"/>
    <w:tmpl w:val="C8727232"/>
    <w:lvl w:ilvl="0">
      <w:start w:val="1"/>
      <w:numFmt w:val="bullet"/>
      <w:lvlText w:val=""/>
      <w:lvlJc w:val="left"/>
      <w:pPr>
        <w:tabs>
          <w:tab w:val="num" w:pos="360"/>
        </w:tabs>
        <w:ind w:left="360" w:hanging="360"/>
      </w:pPr>
      <w:rPr>
        <w:rFonts w:ascii="Symbol" w:hAnsi="Symbol" w:hint="default"/>
      </w:rPr>
    </w:lvl>
  </w:abstractNum>
  <w:abstractNum w:abstractNumId="4">
    <w:nsid w:val="149F4461"/>
    <w:multiLevelType w:val="hybridMultilevel"/>
    <w:tmpl w:val="0A386FD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167F2CFD"/>
    <w:multiLevelType w:val="hybridMultilevel"/>
    <w:tmpl w:val="41F60234"/>
    <w:lvl w:ilvl="0" w:tplc="EF8C89DC">
      <w:numFmt w:val="bullet"/>
      <w:lvlText w:val="-"/>
      <w:lvlJc w:val="left"/>
      <w:pPr>
        <w:tabs>
          <w:tab w:val="num" w:pos="208"/>
        </w:tabs>
        <w:ind w:left="208" w:hanging="360"/>
      </w:pPr>
      <w:rPr>
        <w:rFonts w:ascii="Times New Roman" w:hAnsi="Times New Roman" w:hint="default"/>
        <w:b/>
        <w:i w:val="0"/>
      </w:rPr>
    </w:lvl>
    <w:lvl w:ilvl="1" w:tplc="EF8C89DC">
      <w:numFmt w:val="bullet"/>
      <w:lvlText w:val="-"/>
      <w:lvlJc w:val="left"/>
      <w:pPr>
        <w:tabs>
          <w:tab w:val="num" w:pos="748"/>
        </w:tabs>
        <w:ind w:left="748" w:hanging="360"/>
      </w:pPr>
      <w:rPr>
        <w:rFonts w:ascii="Times New Roman" w:hAnsi="Times New Roman" w:hint="default"/>
      </w:rPr>
    </w:lvl>
    <w:lvl w:ilvl="2" w:tplc="54F24168">
      <w:start w:val="1"/>
      <w:numFmt w:val="lowerRoman"/>
      <w:lvlText w:val="%3."/>
      <w:lvlJc w:val="right"/>
      <w:pPr>
        <w:tabs>
          <w:tab w:val="num" w:pos="1468"/>
        </w:tabs>
        <w:ind w:left="1468" w:hanging="180"/>
      </w:pPr>
      <w:rPr>
        <w:i/>
      </w:rPr>
    </w:lvl>
    <w:lvl w:ilvl="3" w:tplc="EF8C89DC">
      <w:numFmt w:val="bullet"/>
      <w:lvlText w:val="-"/>
      <w:lvlJc w:val="left"/>
      <w:pPr>
        <w:tabs>
          <w:tab w:val="num" w:pos="2188"/>
        </w:tabs>
        <w:ind w:left="2188" w:hanging="360"/>
      </w:pPr>
      <w:rPr>
        <w:rFonts w:ascii="Times New Roman" w:hAnsi="Times New Roman" w:hint="default"/>
      </w:rPr>
    </w:lvl>
    <w:lvl w:ilvl="4" w:tplc="04100019" w:tentative="1">
      <w:start w:val="1"/>
      <w:numFmt w:val="lowerLetter"/>
      <w:lvlText w:val="%5."/>
      <w:lvlJc w:val="left"/>
      <w:pPr>
        <w:tabs>
          <w:tab w:val="num" w:pos="2908"/>
        </w:tabs>
        <w:ind w:left="2908" w:hanging="360"/>
      </w:pPr>
    </w:lvl>
    <w:lvl w:ilvl="5" w:tplc="0410001B" w:tentative="1">
      <w:start w:val="1"/>
      <w:numFmt w:val="lowerRoman"/>
      <w:lvlText w:val="%6."/>
      <w:lvlJc w:val="right"/>
      <w:pPr>
        <w:tabs>
          <w:tab w:val="num" w:pos="3628"/>
        </w:tabs>
        <w:ind w:left="3628" w:hanging="180"/>
      </w:pPr>
    </w:lvl>
    <w:lvl w:ilvl="6" w:tplc="0410000F" w:tentative="1">
      <w:start w:val="1"/>
      <w:numFmt w:val="decimal"/>
      <w:lvlText w:val="%7."/>
      <w:lvlJc w:val="left"/>
      <w:pPr>
        <w:tabs>
          <w:tab w:val="num" w:pos="4348"/>
        </w:tabs>
        <w:ind w:left="4348" w:hanging="360"/>
      </w:pPr>
    </w:lvl>
    <w:lvl w:ilvl="7" w:tplc="04100019" w:tentative="1">
      <w:start w:val="1"/>
      <w:numFmt w:val="lowerLetter"/>
      <w:lvlText w:val="%8."/>
      <w:lvlJc w:val="left"/>
      <w:pPr>
        <w:tabs>
          <w:tab w:val="num" w:pos="5068"/>
        </w:tabs>
        <w:ind w:left="5068" w:hanging="360"/>
      </w:pPr>
    </w:lvl>
    <w:lvl w:ilvl="8" w:tplc="0410001B" w:tentative="1">
      <w:start w:val="1"/>
      <w:numFmt w:val="lowerRoman"/>
      <w:lvlText w:val="%9."/>
      <w:lvlJc w:val="right"/>
      <w:pPr>
        <w:tabs>
          <w:tab w:val="num" w:pos="5788"/>
        </w:tabs>
        <w:ind w:left="5788" w:hanging="180"/>
      </w:pPr>
    </w:lvl>
  </w:abstractNum>
  <w:abstractNum w:abstractNumId="6">
    <w:nsid w:val="1FB50C6A"/>
    <w:multiLevelType w:val="hybridMultilevel"/>
    <w:tmpl w:val="F36894D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06A323F"/>
    <w:multiLevelType w:val="hybridMultilevel"/>
    <w:tmpl w:val="A928DF08"/>
    <w:lvl w:ilvl="0" w:tplc="B1908CEC">
      <w:start w:val="1"/>
      <w:numFmt w:val="decimal"/>
      <w:lvlText w:val="%1."/>
      <w:lvlJc w:val="left"/>
      <w:pPr>
        <w:ind w:left="704" w:hanging="360"/>
      </w:pPr>
      <w:rPr>
        <w:rFonts w:ascii="Times New Roman" w:hAnsi="Times New Roman" w:cs="Times New Roman" w:hint="default"/>
        <w:color w:val="auto"/>
      </w:rPr>
    </w:lvl>
    <w:lvl w:ilvl="1" w:tplc="04100019">
      <w:start w:val="1"/>
      <w:numFmt w:val="lowerLetter"/>
      <w:lvlText w:val="%2."/>
      <w:lvlJc w:val="left"/>
      <w:pPr>
        <w:ind w:left="1424" w:hanging="360"/>
      </w:pPr>
    </w:lvl>
    <w:lvl w:ilvl="2" w:tplc="0410001B">
      <w:start w:val="1"/>
      <w:numFmt w:val="lowerRoman"/>
      <w:lvlText w:val="%3."/>
      <w:lvlJc w:val="right"/>
      <w:pPr>
        <w:ind w:left="2144" w:hanging="180"/>
      </w:pPr>
    </w:lvl>
    <w:lvl w:ilvl="3" w:tplc="0410000F">
      <w:start w:val="1"/>
      <w:numFmt w:val="decimal"/>
      <w:lvlText w:val="%4."/>
      <w:lvlJc w:val="left"/>
      <w:pPr>
        <w:ind w:left="2864" w:hanging="360"/>
      </w:pPr>
    </w:lvl>
    <w:lvl w:ilvl="4" w:tplc="04100019">
      <w:start w:val="1"/>
      <w:numFmt w:val="lowerLetter"/>
      <w:lvlText w:val="%5."/>
      <w:lvlJc w:val="left"/>
      <w:pPr>
        <w:ind w:left="3584" w:hanging="360"/>
      </w:pPr>
    </w:lvl>
    <w:lvl w:ilvl="5" w:tplc="0410001B">
      <w:start w:val="1"/>
      <w:numFmt w:val="lowerRoman"/>
      <w:lvlText w:val="%6."/>
      <w:lvlJc w:val="right"/>
      <w:pPr>
        <w:ind w:left="4304" w:hanging="180"/>
      </w:pPr>
    </w:lvl>
    <w:lvl w:ilvl="6" w:tplc="0410000F">
      <w:start w:val="1"/>
      <w:numFmt w:val="decimal"/>
      <w:lvlText w:val="%7."/>
      <w:lvlJc w:val="left"/>
      <w:pPr>
        <w:ind w:left="5024" w:hanging="360"/>
      </w:pPr>
    </w:lvl>
    <w:lvl w:ilvl="7" w:tplc="04100019">
      <w:start w:val="1"/>
      <w:numFmt w:val="lowerLetter"/>
      <w:lvlText w:val="%8."/>
      <w:lvlJc w:val="left"/>
      <w:pPr>
        <w:ind w:left="5744" w:hanging="360"/>
      </w:pPr>
    </w:lvl>
    <w:lvl w:ilvl="8" w:tplc="0410001B">
      <w:start w:val="1"/>
      <w:numFmt w:val="lowerRoman"/>
      <w:lvlText w:val="%9."/>
      <w:lvlJc w:val="right"/>
      <w:pPr>
        <w:ind w:left="6464" w:hanging="180"/>
      </w:pPr>
    </w:lvl>
  </w:abstractNum>
  <w:abstractNum w:abstractNumId="8">
    <w:nsid w:val="2C2B3939"/>
    <w:multiLevelType w:val="hybridMultilevel"/>
    <w:tmpl w:val="D6AAE5A4"/>
    <w:lvl w:ilvl="0" w:tplc="0410000F">
      <w:start w:val="1"/>
      <w:numFmt w:val="decimal"/>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2DFE20DF"/>
    <w:multiLevelType w:val="singleLevel"/>
    <w:tmpl w:val="EF8C89DC"/>
    <w:lvl w:ilvl="0">
      <w:numFmt w:val="bullet"/>
      <w:lvlText w:val="-"/>
      <w:lvlJc w:val="left"/>
      <w:pPr>
        <w:ind w:left="644" w:hanging="360"/>
      </w:pPr>
      <w:rPr>
        <w:rFonts w:ascii="Times New Roman" w:hAnsi="Times New Roman" w:hint="default"/>
        <w:b/>
        <w:i w:val="0"/>
      </w:rPr>
    </w:lvl>
  </w:abstractNum>
  <w:abstractNum w:abstractNumId="10">
    <w:nsid w:val="354D13B7"/>
    <w:multiLevelType w:val="hybridMultilevel"/>
    <w:tmpl w:val="EDBA7CFA"/>
    <w:lvl w:ilvl="0" w:tplc="4DF8746A">
      <w:start w:val="1"/>
      <w:numFmt w:val="bullet"/>
      <w:lvlText w:val=""/>
      <w:lvlJc w:val="left"/>
      <w:pPr>
        <w:tabs>
          <w:tab w:val="num" w:pos="360"/>
        </w:tabs>
        <w:ind w:left="360" w:hanging="360"/>
      </w:pPr>
      <w:rPr>
        <w:rFonts w:ascii="Wingdings" w:eastAsia="Times New Roman" w:hAnsi="Wingdings" w:hint="default"/>
        <w:b/>
        <w:sz w:val="16"/>
        <w:szCs w:val="16"/>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1">
    <w:nsid w:val="3EA45345"/>
    <w:multiLevelType w:val="hybridMultilevel"/>
    <w:tmpl w:val="BBE490EC"/>
    <w:lvl w:ilvl="0" w:tplc="7A521598">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4CCC7227"/>
    <w:multiLevelType w:val="hybridMultilevel"/>
    <w:tmpl w:val="4704C9A4"/>
    <w:lvl w:ilvl="0" w:tplc="0A583006">
      <w:start w:val="1"/>
      <w:numFmt w:val="bullet"/>
      <w:lvlText w:val=""/>
      <w:lvlJc w:val="left"/>
      <w:pPr>
        <w:tabs>
          <w:tab w:val="num" w:pos="360"/>
        </w:tabs>
        <w:ind w:left="360" w:hanging="360"/>
      </w:pPr>
      <w:rPr>
        <w:rFonts w:ascii="Wingdings" w:eastAsia="Times New Roman" w:hAnsi="Wingdings" w:hint="default"/>
        <w:b/>
        <w:sz w:val="16"/>
        <w:szCs w:val="16"/>
      </w:rPr>
    </w:lvl>
    <w:lvl w:ilvl="1" w:tplc="569E3CD0">
      <w:numFmt w:val="bullet"/>
      <w:lvlText w:val="•"/>
      <w:lvlJc w:val="left"/>
      <w:pPr>
        <w:ind w:left="1080" w:hanging="360"/>
      </w:pPr>
      <w:rPr>
        <w:rFonts w:ascii="Times New Roman" w:eastAsia="Times New Roman" w:hAnsi="Times New Roman" w:cs="Times New Roman"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3">
    <w:nsid w:val="4E695E42"/>
    <w:multiLevelType w:val="hybridMultilevel"/>
    <w:tmpl w:val="B2AE4A3C"/>
    <w:lvl w:ilvl="0" w:tplc="B1908CEC">
      <w:start w:val="1"/>
      <w:numFmt w:val="decimal"/>
      <w:lvlText w:val="%1."/>
      <w:lvlJc w:val="left"/>
      <w:pPr>
        <w:ind w:left="720" w:hanging="360"/>
      </w:pPr>
      <w:rPr>
        <w:rFonts w:ascii="Times New Roman" w:hAnsi="Times New Roman" w:cs="Times New Roman" w:hint="default"/>
        <w:color w:val="auto"/>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512A71B0"/>
    <w:multiLevelType w:val="hybridMultilevel"/>
    <w:tmpl w:val="972E2634"/>
    <w:lvl w:ilvl="0" w:tplc="EF8C89DC">
      <w:numFmt w:val="bullet"/>
      <w:lvlText w:val="-"/>
      <w:lvlJc w:val="left"/>
      <w:pPr>
        <w:ind w:left="720" w:hanging="360"/>
      </w:pPr>
      <w:rPr>
        <w:rFonts w:ascii="Times New Roman" w:hAnsi="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F6F5EF5"/>
    <w:multiLevelType w:val="hybridMultilevel"/>
    <w:tmpl w:val="73E47AD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633B1507"/>
    <w:multiLevelType w:val="hybridMultilevel"/>
    <w:tmpl w:val="C0449478"/>
    <w:lvl w:ilvl="0" w:tplc="CE647CAE">
      <w:start w:val="1"/>
      <w:numFmt w:val="decimal"/>
      <w:lvlText w:val="%1."/>
      <w:lvlJc w:val="left"/>
      <w:pPr>
        <w:ind w:left="928" w:hanging="360"/>
      </w:pPr>
      <w:rPr>
        <w:rFonts w:hint="default"/>
        <w:b/>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17">
    <w:nsid w:val="6DD000AB"/>
    <w:multiLevelType w:val="hybridMultilevel"/>
    <w:tmpl w:val="7FBCD45E"/>
    <w:lvl w:ilvl="0" w:tplc="FEDE3EDE">
      <w:numFmt w:val="bullet"/>
      <w:lvlText w:val="-"/>
      <w:lvlJc w:val="left"/>
      <w:pPr>
        <w:tabs>
          <w:tab w:val="num" w:pos="1068"/>
        </w:tabs>
        <w:ind w:left="1068" w:hanging="360"/>
      </w:pPr>
      <w:rPr>
        <w:rFonts w:ascii="Times New Roman" w:hAnsi="Times New Roman" w:hint="default"/>
        <w:b/>
      </w:rPr>
    </w:lvl>
    <w:lvl w:ilvl="1" w:tplc="04100003" w:tentative="1">
      <w:start w:val="1"/>
      <w:numFmt w:val="bullet"/>
      <w:lvlText w:val="o"/>
      <w:lvlJc w:val="left"/>
      <w:pPr>
        <w:tabs>
          <w:tab w:val="num" w:pos="1120"/>
        </w:tabs>
        <w:ind w:left="1120" w:hanging="360"/>
      </w:pPr>
      <w:rPr>
        <w:rFonts w:ascii="Courier New" w:hAnsi="Courier New" w:cs="Courier New" w:hint="default"/>
      </w:rPr>
    </w:lvl>
    <w:lvl w:ilvl="2" w:tplc="04100005" w:tentative="1">
      <w:start w:val="1"/>
      <w:numFmt w:val="bullet"/>
      <w:lvlText w:val=""/>
      <w:lvlJc w:val="left"/>
      <w:pPr>
        <w:tabs>
          <w:tab w:val="num" w:pos="1840"/>
        </w:tabs>
        <w:ind w:left="1840" w:hanging="360"/>
      </w:pPr>
      <w:rPr>
        <w:rFonts w:ascii="Wingdings" w:hAnsi="Wingdings" w:hint="default"/>
      </w:rPr>
    </w:lvl>
    <w:lvl w:ilvl="3" w:tplc="04100001" w:tentative="1">
      <w:start w:val="1"/>
      <w:numFmt w:val="bullet"/>
      <w:lvlText w:val=""/>
      <w:lvlJc w:val="left"/>
      <w:pPr>
        <w:tabs>
          <w:tab w:val="num" w:pos="2560"/>
        </w:tabs>
        <w:ind w:left="2560" w:hanging="360"/>
      </w:pPr>
      <w:rPr>
        <w:rFonts w:ascii="Symbol" w:hAnsi="Symbol" w:hint="default"/>
      </w:rPr>
    </w:lvl>
    <w:lvl w:ilvl="4" w:tplc="04100003" w:tentative="1">
      <w:start w:val="1"/>
      <w:numFmt w:val="bullet"/>
      <w:lvlText w:val="o"/>
      <w:lvlJc w:val="left"/>
      <w:pPr>
        <w:tabs>
          <w:tab w:val="num" w:pos="3280"/>
        </w:tabs>
        <w:ind w:left="3280" w:hanging="360"/>
      </w:pPr>
      <w:rPr>
        <w:rFonts w:ascii="Courier New" w:hAnsi="Courier New" w:cs="Courier New" w:hint="default"/>
      </w:rPr>
    </w:lvl>
    <w:lvl w:ilvl="5" w:tplc="04100005" w:tentative="1">
      <w:start w:val="1"/>
      <w:numFmt w:val="bullet"/>
      <w:lvlText w:val=""/>
      <w:lvlJc w:val="left"/>
      <w:pPr>
        <w:tabs>
          <w:tab w:val="num" w:pos="4000"/>
        </w:tabs>
        <w:ind w:left="4000" w:hanging="360"/>
      </w:pPr>
      <w:rPr>
        <w:rFonts w:ascii="Wingdings" w:hAnsi="Wingdings" w:hint="default"/>
      </w:rPr>
    </w:lvl>
    <w:lvl w:ilvl="6" w:tplc="04100001" w:tentative="1">
      <w:start w:val="1"/>
      <w:numFmt w:val="bullet"/>
      <w:lvlText w:val=""/>
      <w:lvlJc w:val="left"/>
      <w:pPr>
        <w:tabs>
          <w:tab w:val="num" w:pos="4720"/>
        </w:tabs>
        <w:ind w:left="4720" w:hanging="360"/>
      </w:pPr>
      <w:rPr>
        <w:rFonts w:ascii="Symbol" w:hAnsi="Symbol" w:hint="default"/>
      </w:rPr>
    </w:lvl>
    <w:lvl w:ilvl="7" w:tplc="04100003" w:tentative="1">
      <w:start w:val="1"/>
      <w:numFmt w:val="bullet"/>
      <w:lvlText w:val="o"/>
      <w:lvlJc w:val="left"/>
      <w:pPr>
        <w:tabs>
          <w:tab w:val="num" w:pos="5440"/>
        </w:tabs>
        <w:ind w:left="5440" w:hanging="360"/>
      </w:pPr>
      <w:rPr>
        <w:rFonts w:ascii="Courier New" w:hAnsi="Courier New" w:cs="Courier New" w:hint="default"/>
      </w:rPr>
    </w:lvl>
    <w:lvl w:ilvl="8" w:tplc="04100005" w:tentative="1">
      <w:start w:val="1"/>
      <w:numFmt w:val="bullet"/>
      <w:lvlText w:val=""/>
      <w:lvlJc w:val="left"/>
      <w:pPr>
        <w:tabs>
          <w:tab w:val="num" w:pos="6160"/>
        </w:tabs>
        <w:ind w:left="6160" w:hanging="360"/>
      </w:pPr>
      <w:rPr>
        <w:rFonts w:ascii="Wingdings" w:hAnsi="Wingdings" w:hint="default"/>
      </w:rPr>
    </w:lvl>
  </w:abstractNum>
  <w:abstractNum w:abstractNumId="18">
    <w:nsid w:val="6FFD00AC"/>
    <w:multiLevelType w:val="hybridMultilevel"/>
    <w:tmpl w:val="ED5EB8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74193944"/>
    <w:multiLevelType w:val="hybridMultilevel"/>
    <w:tmpl w:val="03DC72CC"/>
    <w:lvl w:ilvl="0" w:tplc="CE647CAE">
      <w:start w:val="1"/>
      <w:numFmt w:val="decimal"/>
      <w:lvlText w:val="%1."/>
      <w:lvlJc w:val="left"/>
      <w:pPr>
        <w:ind w:left="928" w:hanging="360"/>
      </w:pPr>
      <w:rPr>
        <w:rFonts w:hint="default"/>
        <w:b/>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20">
    <w:nsid w:val="7AA72C5C"/>
    <w:multiLevelType w:val="hybridMultilevel"/>
    <w:tmpl w:val="7DBC1E26"/>
    <w:lvl w:ilvl="0" w:tplc="FEDE3EDE">
      <w:numFmt w:val="bullet"/>
      <w:lvlText w:val="-"/>
      <w:lvlJc w:val="left"/>
      <w:pPr>
        <w:tabs>
          <w:tab w:val="num" w:pos="780"/>
        </w:tabs>
        <w:ind w:left="780" w:hanging="360"/>
      </w:pPr>
      <w:rPr>
        <w:rFonts w:ascii="Times New Roman" w:hAnsi="Times New Roman" w:hint="default"/>
        <w:b/>
      </w:rPr>
    </w:lvl>
    <w:lvl w:ilvl="1" w:tplc="04100003" w:tentative="1">
      <w:start w:val="1"/>
      <w:numFmt w:val="bullet"/>
      <w:lvlText w:val="o"/>
      <w:lvlJc w:val="left"/>
      <w:pPr>
        <w:tabs>
          <w:tab w:val="num" w:pos="1180"/>
        </w:tabs>
        <w:ind w:left="1180" w:hanging="360"/>
      </w:pPr>
      <w:rPr>
        <w:rFonts w:ascii="Courier New" w:hAnsi="Courier New" w:cs="Courier New" w:hint="default"/>
      </w:rPr>
    </w:lvl>
    <w:lvl w:ilvl="2" w:tplc="04100005" w:tentative="1">
      <w:start w:val="1"/>
      <w:numFmt w:val="bullet"/>
      <w:lvlText w:val=""/>
      <w:lvlJc w:val="left"/>
      <w:pPr>
        <w:tabs>
          <w:tab w:val="num" w:pos="1900"/>
        </w:tabs>
        <w:ind w:left="1900" w:hanging="360"/>
      </w:pPr>
      <w:rPr>
        <w:rFonts w:ascii="Wingdings" w:hAnsi="Wingdings" w:hint="default"/>
      </w:rPr>
    </w:lvl>
    <w:lvl w:ilvl="3" w:tplc="04100001" w:tentative="1">
      <w:start w:val="1"/>
      <w:numFmt w:val="bullet"/>
      <w:lvlText w:val=""/>
      <w:lvlJc w:val="left"/>
      <w:pPr>
        <w:tabs>
          <w:tab w:val="num" w:pos="2620"/>
        </w:tabs>
        <w:ind w:left="2620" w:hanging="360"/>
      </w:pPr>
      <w:rPr>
        <w:rFonts w:ascii="Symbol" w:hAnsi="Symbol" w:hint="default"/>
      </w:rPr>
    </w:lvl>
    <w:lvl w:ilvl="4" w:tplc="04100003" w:tentative="1">
      <w:start w:val="1"/>
      <w:numFmt w:val="bullet"/>
      <w:lvlText w:val="o"/>
      <w:lvlJc w:val="left"/>
      <w:pPr>
        <w:tabs>
          <w:tab w:val="num" w:pos="3340"/>
        </w:tabs>
        <w:ind w:left="3340" w:hanging="360"/>
      </w:pPr>
      <w:rPr>
        <w:rFonts w:ascii="Courier New" w:hAnsi="Courier New" w:cs="Courier New" w:hint="default"/>
      </w:rPr>
    </w:lvl>
    <w:lvl w:ilvl="5" w:tplc="04100005" w:tentative="1">
      <w:start w:val="1"/>
      <w:numFmt w:val="bullet"/>
      <w:lvlText w:val=""/>
      <w:lvlJc w:val="left"/>
      <w:pPr>
        <w:tabs>
          <w:tab w:val="num" w:pos="4060"/>
        </w:tabs>
        <w:ind w:left="4060" w:hanging="360"/>
      </w:pPr>
      <w:rPr>
        <w:rFonts w:ascii="Wingdings" w:hAnsi="Wingdings" w:hint="default"/>
      </w:rPr>
    </w:lvl>
    <w:lvl w:ilvl="6" w:tplc="04100001" w:tentative="1">
      <w:start w:val="1"/>
      <w:numFmt w:val="bullet"/>
      <w:lvlText w:val=""/>
      <w:lvlJc w:val="left"/>
      <w:pPr>
        <w:tabs>
          <w:tab w:val="num" w:pos="4780"/>
        </w:tabs>
        <w:ind w:left="4780" w:hanging="360"/>
      </w:pPr>
      <w:rPr>
        <w:rFonts w:ascii="Symbol" w:hAnsi="Symbol" w:hint="default"/>
      </w:rPr>
    </w:lvl>
    <w:lvl w:ilvl="7" w:tplc="04100003" w:tentative="1">
      <w:start w:val="1"/>
      <w:numFmt w:val="bullet"/>
      <w:lvlText w:val="o"/>
      <w:lvlJc w:val="left"/>
      <w:pPr>
        <w:tabs>
          <w:tab w:val="num" w:pos="5500"/>
        </w:tabs>
        <w:ind w:left="5500" w:hanging="360"/>
      </w:pPr>
      <w:rPr>
        <w:rFonts w:ascii="Courier New" w:hAnsi="Courier New" w:cs="Courier New" w:hint="default"/>
      </w:rPr>
    </w:lvl>
    <w:lvl w:ilvl="8" w:tplc="04100005" w:tentative="1">
      <w:start w:val="1"/>
      <w:numFmt w:val="bullet"/>
      <w:lvlText w:val=""/>
      <w:lvlJc w:val="left"/>
      <w:pPr>
        <w:tabs>
          <w:tab w:val="num" w:pos="6220"/>
        </w:tabs>
        <w:ind w:left="6220" w:hanging="360"/>
      </w:pPr>
      <w:rPr>
        <w:rFonts w:ascii="Wingdings" w:hAnsi="Wingdings" w:hint="default"/>
      </w:rPr>
    </w:lvl>
  </w:abstractNum>
  <w:num w:numId="1">
    <w:abstractNumId w:val="5"/>
  </w:num>
  <w:num w:numId="2">
    <w:abstractNumId w:val="20"/>
  </w:num>
  <w:num w:numId="3">
    <w:abstractNumId w:val="17"/>
  </w:num>
  <w:num w:numId="4">
    <w:abstractNumId w:val="3"/>
  </w:num>
  <w:num w:numId="5">
    <w:abstractNumId w:val="9"/>
  </w:num>
  <w:num w:numId="6">
    <w:abstractNumId w:val="15"/>
  </w:num>
  <w:num w:numId="7">
    <w:abstractNumId w:val="8"/>
  </w:num>
  <w:num w:numId="8">
    <w:abstractNumId w:val="4"/>
  </w:num>
  <w:num w:numId="9">
    <w:abstractNumId w:val="1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0"/>
  </w:num>
  <w:num w:numId="13">
    <w:abstractNumId w:val="9"/>
  </w:num>
  <w:num w:numId="14">
    <w:abstractNumId w:val="18"/>
  </w:num>
  <w:num w:numId="15">
    <w:abstractNumId w:val="14"/>
  </w:num>
  <w:num w:numId="16">
    <w:abstractNumId w:val="0"/>
  </w:num>
  <w:num w:numId="17">
    <w:abstractNumId w:val="16"/>
  </w:num>
  <w:num w:numId="18">
    <w:abstractNumId w:val="11"/>
  </w:num>
  <w:num w:numId="19">
    <w:abstractNumId w:val="19"/>
  </w:num>
  <w:num w:numId="20">
    <w:abstractNumId w:val="1"/>
  </w:num>
  <w:num w:numId="21">
    <w:abstractNumId w:val="15"/>
  </w:num>
  <w:num w:numId="22">
    <w:abstractNumId w:val="7"/>
  </w:num>
  <w:num w:numId="23">
    <w:abstractNumId w:val="13"/>
  </w:num>
  <w:num w:numId="24">
    <w:abstractNumId w:val="2"/>
  </w:num>
  <w:num w:numId="25">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3E6"/>
    <w:rsid w:val="00084097"/>
    <w:rsid w:val="0013551A"/>
    <w:rsid w:val="00170396"/>
    <w:rsid w:val="001B27AB"/>
    <w:rsid w:val="001B620B"/>
    <w:rsid w:val="002111B1"/>
    <w:rsid w:val="0022681C"/>
    <w:rsid w:val="00282A36"/>
    <w:rsid w:val="00347239"/>
    <w:rsid w:val="00357721"/>
    <w:rsid w:val="00380807"/>
    <w:rsid w:val="00383526"/>
    <w:rsid w:val="003A7930"/>
    <w:rsid w:val="003C4B81"/>
    <w:rsid w:val="00410F0A"/>
    <w:rsid w:val="00417544"/>
    <w:rsid w:val="00454929"/>
    <w:rsid w:val="00491C70"/>
    <w:rsid w:val="004D3A56"/>
    <w:rsid w:val="004F14D4"/>
    <w:rsid w:val="005234E3"/>
    <w:rsid w:val="00527DD9"/>
    <w:rsid w:val="00554076"/>
    <w:rsid w:val="005931DF"/>
    <w:rsid w:val="005C17DE"/>
    <w:rsid w:val="006633A6"/>
    <w:rsid w:val="006815D8"/>
    <w:rsid w:val="006A20CB"/>
    <w:rsid w:val="006B6AA0"/>
    <w:rsid w:val="007232BC"/>
    <w:rsid w:val="007A3DDC"/>
    <w:rsid w:val="007B7273"/>
    <w:rsid w:val="007E5E69"/>
    <w:rsid w:val="00805768"/>
    <w:rsid w:val="00850080"/>
    <w:rsid w:val="008A2C55"/>
    <w:rsid w:val="008C28D1"/>
    <w:rsid w:val="009106E8"/>
    <w:rsid w:val="00915BCC"/>
    <w:rsid w:val="00951D3A"/>
    <w:rsid w:val="009674D4"/>
    <w:rsid w:val="009B43E6"/>
    <w:rsid w:val="00A769FE"/>
    <w:rsid w:val="00A82DBC"/>
    <w:rsid w:val="00AA13AE"/>
    <w:rsid w:val="00B36B1D"/>
    <w:rsid w:val="00B72EE3"/>
    <w:rsid w:val="00BA00C8"/>
    <w:rsid w:val="00BA5274"/>
    <w:rsid w:val="00BB04BD"/>
    <w:rsid w:val="00BB22B4"/>
    <w:rsid w:val="00CA1F8D"/>
    <w:rsid w:val="00CC575C"/>
    <w:rsid w:val="00CF685B"/>
    <w:rsid w:val="00D342A9"/>
    <w:rsid w:val="00DB74AA"/>
    <w:rsid w:val="00E15ED7"/>
    <w:rsid w:val="00E3686B"/>
    <w:rsid w:val="00E53DA8"/>
    <w:rsid w:val="00E909E1"/>
    <w:rsid w:val="00EB5BB4"/>
    <w:rsid w:val="00EC6A0E"/>
    <w:rsid w:val="00EF71C4"/>
    <w:rsid w:val="00F123C4"/>
    <w:rsid w:val="00F468AF"/>
    <w:rsid w:val="00F574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aliases w:val="Titolo Procedura 1"/>
    <w:basedOn w:val="Normale"/>
    <w:next w:val="Normale"/>
    <w:link w:val="Titolo1Carattere"/>
    <w:qFormat/>
    <w:rsid w:val="009B43E6"/>
    <w:pPr>
      <w:keepNext/>
      <w:spacing w:before="240" w:after="60" w:line="240" w:lineRule="auto"/>
      <w:ind w:firstLine="680"/>
      <w:jc w:val="both"/>
      <w:outlineLvl w:val="0"/>
    </w:pPr>
    <w:rPr>
      <w:rFonts w:ascii="Arial" w:eastAsia="Times New Roman" w:hAnsi="Arial" w:cs="Arial"/>
      <w:b/>
      <w:bCs/>
      <w:snapToGrid w:val="0"/>
      <w:kern w:val="32"/>
      <w:sz w:val="32"/>
      <w:szCs w:val="32"/>
      <w:lang w:eastAsia="it-IT"/>
    </w:rPr>
  </w:style>
  <w:style w:type="paragraph" w:styleId="Titolo2">
    <w:name w:val="heading 2"/>
    <w:basedOn w:val="Normale"/>
    <w:next w:val="Normale"/>
    <w:link w:val="Titolo2Carattere"/>
    <w:qFormat/>
    <w:rsid w:val="009B43E6"/>
    <w:pPr>
      <w:keepNext/>
      <w:spacing w:before="240" w:after="60" w:line="240" w:lineRule="auto"/>
      <w:ind w:firstLine="680"/>
      <w:jc w:val="both"/>
      <w:outlineLvl w:val="1"/>
    </w:pPr>
    <w:rPr>
      <w:rFonts w:ascii="Arial" w:eastAsia="Times New Roman" w:hAnsi="Arial" w:cs="Arial"/>
      <w:b/>
      <w:bCs/>
      <w:i/>
      <w:iCs/>
      <w:snapToGrid w:val="0"/>
      <w:sz w:val="28"/>
      <w:szCs w:val="28"/>
      <w:lang w:eastAsia="it-IT"/>
    </w:rPr>
  </w:style>
  <w:style w:type="paragraph" w:styleId="Titolo3">
    <w:name w:val="heading 3"/>
    <w:basedOn w:val="Normale"/>
    <w:next w:val="Normale"/>
    <w:link w:val="Titolo3Carattere"/>
    <w:qFormat/>
    <w:rsid w:val="009B43E6"/>
    <w:pPr>
      <w:keepNext/>
      <w:widowControl w:val="0"/>
      <w:spacing w:before="240" w:after="120" w:line="240" w:lineRule="auto"/>
      <w:jc w:val="both"/>
      <w:outlineLvl w:val="2"/>
    </w:pPr>
    <w:rPr>
      <w:rFonts w:ascii="Times New Roman" w:eastAsia="Times New Roman" w:hAnsi="Times New Roman" w:cs="Times New Roman"/>
      <w:b/>
      <w:snapToGrid w:val="0"/>
      <w:sz w:val="24"/>
      <w:szCs w:val="20"/>
      <w:lang w:eastAsia="it-IT"/>
    </w:rPr>
  </w:style>
  <w:style w:type="paragraph" w:styleId="Titolo4">
    <w:name w:val="heading 4"/>
    <w:basedOn w:val="Normale"/>
    <w:next w:val="Normale"/>
    <w:link w:val="Titolo4Carattere"/>
    <w:qFormat/>
    <w:rsid w:val="009B43E6"/>
    <w:pPr>
      <w:keepNext/>
      <w:spacing w:before="240" w:after="60" w:line="240" w:lineRule="auto"/>
      <w:jc w:val="both"/>
      <w:outlineLvl w:val="3"/>
    </w:pPr>
    <w:rPr>
      <w:rFonts w:ascii="Times New Roman" w:eastAsia="Times New Roman" w:hAnsi="Times New Roman" w:cs="Times New Roman"/>
      <w:b/>
      <w:bCs/>
      <w:sz w:val="28"/>
      <w:szCs w:val="28"/>
      <w:lang w:val="x-none" w:eastAsia="x-none"/>
    </w:rPr>
  </w:style>
  <w:style w:type="paragraph" w:styleId="Titolo5">
    <w:name w:val="heading 5"/>
    <w:basedOn w:val="Normale"/>
    <w:next w:val="Normale"/>
    <w:link w:val="Titolo5Carattere"/>
    <w:qFormat/>
    <w:rsid w:val="009B43E6"/>
    <w:pPr>
      <w:spacing w:before="240" w:after="60" w:line="240" w:lineRule="auto"/>
      <w:ind w:firstLine="680"/>
      <w:jc w:val="both"/>
      <w:outlineLvl w:val="4"/>
    </w:pPr>
    <w:rPr>
      <w:rFonts w:ascii="Times New Roman" w:eastAsia="Times New Roman" w:hAnsi="Times New Roman" w:cs="Times New Roman"/>
      <w:b/>
      <w:bCs/>
      <w:i/>
      <w:iCs/>
      <w:snapToGrid w:val="0"/>
      <w:sz w:val="26"/>
      <w:szCs w:val="26"/>
      <w:lang w:eastAsia="it-IT"/>
    </w:rPr>
  </w:style>
  <w:style w:type="paragraph" w:styleId="Titolo8">
    <w:name w:val="heading 8"/>
    <w:basedOn w:val="Normale"/>
    <w:next w:val="Normale"/>
    <w:link w:val="Titolo8Carattere"/>
    <w:qFormat/>
    <w:rsid w:val="009B43E6"/>
    <w:pPr>
      <w:spacing w:before="240" w:after="60" w:line="240" w:lineRule="auto"/>
      <w:jc w:val="both"/>
      <w:outlineLvl w:val="7"/>
    </w:pPr>
    <w:rPr>
      <w:rFonts w:ascii="Times New Roman" w:eastAsia="Times New Roman" w:hAnsi="Times New Roman" w:cs="Times New Roman"/>
      <w:i/>
      <w:iCs/>
      <w:sz w:val="24"/>
      <w:szCs w:val="24"/>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itolo Procedura 1 Carattere"/>
    <w:basedOn w:val="Carpredefinitoparagrafo"/>
    <w:link w:val="Titolo1"/>
    <w:rsid w:val="009B43E6"/>
    <w:rPr>
      <w:rFonts w:ascii="Arial" w:eastAsia="Times New Roman" w:hAnsi="Arial" w:cs="Arial"/>
      <w:b/>
      <w:bCs/>
      <w:snapToGrid w:val="0"/>
      <w:kern w:val="32"/>
      <w:sz w:val="32"/>
      <w:szCs w:val="32"/>
      <w:lang w:eastAsia="it-IT"/>
    </w:rPr>
  </w:style>
  <w:style w:type="character" w:customStyle="1" w:styleId="Titolo2Carattere">
    <w:name w:val="Titolo 2 Carattere"/>
    <w:basedOn w:val="Carpredefinitoparagrafo"/>
    <w:link w:val="Titolo2"/>
    <w:rsid w:val="009B43E6"/>
    <w:rPr>
      <w:rFonts w:ascii="Arial" w:eastAsia="Times New Roman" w:hAnsi="Arial" w:cs="Arial"/>
      <w:b/>
      <w:bCs/>
      <w:i/>
      <w:iCs/>
      <w:snapToGrid w:val="0"/>
      <w:sz w:val="28"/>
      <w:szCs w:val="28"/>
      <w:lang w:eastAsia="it-IT"/>
    </w:rPr>
  </w:style>
  <w:style w:type="character" w:customStyle="1" w:styleId="Titolo3Carattere">
    <w:name w:val="Titolo 3 Carattere"/>
    <w:basedOn w:val="Carpredefinitoparagrafo"/>
    <w:link w:val="Titolo3"/>
    <w:rsid w:val="009B43E6"/>
    <w:rPr>
      <w:rFonts w:ascii="Times New Roman" w:eastAsia="Times New Roman" w:hAnsi="Times New Roman" w:cs="Times New Roman"/>
      <w:b/>
      <w:snapToGrid w:val="0"/>
      <w:sz w:val="24"/>
      <w:szCs w:val="20"/>
      <w:lang w:eastAsia="it-IT"/>
    </w:rPr>
  </w:style>
  <w:style w:type="character" w:customStyle="1" w:styleId="Titolo4Carattere">
    <w:name w:val="Titolo 4 Carattere"/>
    <w:basedOn w:val="Carpredefinitoparagrafo"/>
    <w:link w:val="Titolo4"/>
    <w:rsid w:val="009B43E6"/>
    <w:rPr>
      <w:rFonts w:ascii="Times New Roman" w:eastAsia="Times New Roman" w:hAnsi="Times New Roman" w:cs="Times New Roman"/>
      <w:b/>
      <w:bCs/>
      <w:sz w:val="28"/>
      <w:szCs w:val="28"/>
      <w:lang w:val="x-none" w:eastAsia="x-none"/>
    </w:rPr>
  </w:style>
  <w:style w:type="character" w:customStyle="1" w:styleId="Titolo5Carattere">
    <w:name w:val="Titolo 5 Carattere"/>
    <w:basedOn w:val="Carpredefinitoparagrafo"/>
    <w:link w:val="Titolo5"/>
    <w:rsid w:val="009B43E6"/>
    <w:rPr>
      <w:rFonts w:ascii="Times New Roman" w:eastAsia="Times New Roman" w:hAnsi="Times New Roman" w:cs="Times New Roman"/>
      <w:b/>
      <w:bCs/>
      <w:i/>
      <w:iCs/>
      <w:snapToGrid w:val="0"/>
      <w:sz w:val="26"/>
      <w:szCs w:val="26"/>
      <w:lang w:eastAsia="it-IT"/>
    </w:rPr>
  </w:style>
  <w:style w:type="character" w:customStyle="1" w:styleId="Titolo8Carattere">
    <w:name w:val="Titolo 8 Carattere"/>
    <w:basedOn w:val="Carpredefinitoparagrafo"/>
    <w:link w:val="Titolo8"/>
    <w:rsid w:val="009B43E6"/>
    <w:rPr>
      <w:rFonts w:ascii="Times New Roman" w:eastAsia="Times New Roman" w:hAnsi="Times New Roman" w:cs="Times New Roman"/>
      <w:i/>
      <w:iCs/>
      <w:sz w:val="24"/>
      <w:szCs w:val="24"/>
      <w:lang w:val="x-none" w:eastAsia="x-none"/>
    </w:rPr>
  </w:style>
  <w:style w:type="numbering" w:customStyle="1" w:styleId="Nessunelenco1">
    <w:name w:val="Nessun elenco1"/>
    <w:next w:val="Nessunelenco"/>
    <w:semiHidden/>
    <w:unhideWhenUsed/>
    <w:rsid w:val="009B43E6"/>
  </w:style>
  <w:style w:type="paragraph" w:styleId="Corpotesto">
    <w:name w:val="Body Text"/>
    <w:basedOn w:val="Normale"/>
    <w:link w:val="CorpotestoCarattere"/>
    <w:rsid w:val="009B43E6"/>
    <w:pPr>
      <w:tabs>
        <w:tab w:val="left" w:pos="-210"/>
      </w:tabs>
      <w:spacing w:after="120" w:line="240" w:lineRule="auto"/>
      <w:jc w:val="both"/>
    </w:pPr>
    <w:rPr>
      <w:rFonts w:ascii="Times New Roman" w:eastAsia="Times New Roman" w:hAnsi="Times New Roman" w:cs="Times New Roman"/>
      <w:snapToGrid w:val="0"/>
      <w:sz w:val="24"/>
      <w:szCs w:val="20"/>
      <w:lang w:eastAsia="it-IT"/>
    </w:rPr>
  </w:style>
  <w:style w:type="character" w:customStyle="1" w:styleId="CorpotestoCarattere">
    <w:name w:val="Corpo testo Carattere"/>
    <w:basedOn w:val="Carpredefinitoparagrafo"/>
    <w:link w:val="Corpotesto"/>
    <w:rsid w:val="009B43E6"/>
    <w:rPr>
      <w:rFonts w:ascii="Times New Roman" w:eastAsia="Times New Roman" w:hAnsi="Times New Roman" w:cs="Times New Roman"/>
      <w:snapToGrid w:val="0"/>
      <w:sz w:val="24"/>
      <w:szCs w:val="20"/>
      <w:lang w:eastAsia="it-IT"/>
    </w:rPr>
  </w:style>
  <w:style w:type="paragraph" w:styleId="Rientrocorpodeltesto3">
    <w:name w:val="Body Text Indent 3"/>
    <w:basedOn w:val="Normale"/>
    <w:link w:val="Rientrocorpodeltesto3Carattere"/>
    <w:rsid w:val="009B43E6"/>
    <w:pPr>
      <w:spacing w:after="120" w:line="240" w:lineRule="auto"/>
      <w:ind w:left="283" w:firstLine="680"/>
      <w:jc w:val="both"/>
    </w:pPr>
    <w:rPr>
      <w:rFonts w:ascii="Times New Roman" w:eastAsia="Times New Roman" w:hAnsi="Times New Roman" w:cs="Times New Roman"/>
      <w:snapToGrid w:val="0"/>
      <w:sz w:val="16"/>
      <w:szCs w:val="16"/>
      <w:lang w:eastAsia="it-IT"/>
    </w:rPr>
  </w:style>
  <w:style w:type="character" w:customStyle="1" w:styleId="Rientrocorpodeltesto3Carattere">
    <w:name w:val="Rientro corpo del testo 3 Carattere"/>
    <w:basedOn w:val="Carpredefinitoparagrafo"/>
    <w:link w:val="Rientrocorpodeltesto3"/>
    <w:rsid w:val="009B43E6"/>
    <w:rPr>
      <w:rFonts w:ascii="Times New Roman" w:eastAsia="Times New Roman" w:hAnsi="Times New Roman" w:cs="Times New Roman"/>
      <w:snapToGrid w:val="0"/>
      <w:sz w:val="16"/>
      <w:szCs w:val="16"/>
      <w:lang w:eastAsia="it-IT"/>
    </w:rPr>
  </w:style>
  <w:style w:type="paragraph" w:styleId="Corpodeltesto3">
    <w:name w:val="Body Text 3"/>
    <w:basedOn w:val="Normale"/>
    <w:link w:val="Corpodeltesto3Carattere"/>
    <w:rsid w:val="009B43E6"/>
    <w:pPr>
      <w:spacing w:after="120" w:line="240" w:lineRule="auto"/>
      <w:ind w:firstLine="680"/>
      <w:jc w:val="both"/>
    </w:pPr>
    <w:rPr>
      <w:rFonts w:ascii="Times New Roman" w:eastAsia="Times New Roman" w:hAnsi="Times New Roman" w:cs="Times New Roman"/>
      <w:snapToGrid w:val="0"/>
      <w:sz w:val="16"/>
      <w:szCs w:val="16"/>
      <w:lang w:eastAsia="it-IT"/>
    </w:rPr>
  </w:style>
  <w:style w:type="character" w:customStyle="1" w:styleId="Corpodeltesto3Carattere">
    <w:name w:val="Corpo del testo 3 Carattere"/>
    <w:basedOn w:val="Carpredefinitoparagrafo"/>
    <w:link w:val="Corpodeltesto3"/>
    <w:rsid w:val="009B43E6"/>
    <w:rPr>
      <w:rFonts w:ascii="Times New Roman" w:eastAsia="Times New Roman" w:hAnsi="Times New Roman" w:cs="Times New Roman"/>
      <w:snapToGrid w:val="0"/>
      <w:sz w:val="16"/>
      <w:szCs w:val="16"/>
      <w:lang w:eastAsia="it-IT"/>
    </w:rPr>
  </w:style>
  <w:style w:type="paragraph" w:customStyle="1" w:styleId="a">
    <w:name w:val="_"/>
    <w:basedOn w:val="Normale"/>
    <w:rsid w:val="009B43E6"/>
    <w:pPr>
      <w:widowControl w:val="0"/>
      <w:spacing w:after="120" w:line="240" w:lineRule="auto"/>
      <w:ind w:left="1440" w:hanging="720"/>
      <w:jc w:val="both"/>
    </w:pPr>
    <w:rPr>
      <w:rFonts w:ascii="Courier" w:eastAsia="Times New Roman" w:hAnsi="Courier" w:cs="Times New Roman"/>
      <w:snapToGrid w:val="0"/>
      <w:sz w:val="24"/>
      <w:szCs w:val="20"/>
      <w:lang w:val="en-US" w:eastAsia="it-IT"/>
    </w:rPr>
  </w:style>
  <w:style w:type="paragraph" w:styleId="Pidipagina">
    <w:name w:val="footer"/>
    <w:basedOn w:val="Normale"/>
    <w:link w:val="PidipaginaCarattere"/>
    <w:uiPriority w:val="99"/>
    <w:rsid w:val="009B43E6"/>
    <w:pPr>
      <w:widowControl w:val="0"/>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uiPriority w:val="99"/>
    <w:rsid w:val="009B43E6"/>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rsid w:val="009B43E6"/>
    <w:pPr>
      <w:tabs>
        <w:tab w:val="center" w:pos="4819"/>
        <w:tab w:val="right" w:pos="9638"/>
      </w:tabs>
      <w:spacing w:after="0" w:line="240" w:lineRule="auto"/>
      <w:ind w:firstLine="680"/>
      <w:jc w:val="both"/>
    </w:pPr>
    <w:rPr>
      <w:rFonts w:ascii="Times New Roman" w:eastAsia="Times New Roman" w:hAnsi="Times New Roman" w:cs="Times New Roman"/>
      <w:snapToGrid w:val="0"/>
      <w:sz w:val="24"/>
      <w:szCs w:val="20"/>
      <w:lang w:val="x-none" w:eastAsia="x-none"/>
    </w:rPr>
  </w:style>
  <w:style w:type="character" w:customStyle="1" w:styleId="IntestazioneCarattere">
    <w:name w:val="Intestazione Carattere"/>
    <w:basedOn w:val="Carpredefinitoparagrafo"/>
    <w:link w:val="Intestazione"/>
    <w:uiPriority w:val="99"/>
    <w:rsid w:val="009B43E6"/>
    <w:rPr>
      <w:rFonts w:ascii="Times New Roman" w:eastAsia="Times New Roman" w:hAnsi="Times New Roman" w:cs="Times New Roman"/>
      <w:snapToGrid w:val="0"/>
      <w:sz w:val="24"/>
      <w:szCs w:val="20"/>
      <w:lang w:val="x-none" w:eastAsia="x-none"/>
    </w:rPr>
  </w:style>
  <w:style w:type="character" w:styleId="Numeropagina">
    <w:name w:val="page number"/>
    <w:basedOn w:val="Carpredefinitoparagrafo"/>
    <w:rsid w:val="009B43E6"/>
  </w:style>
  <w:style w:type="character" w:styleId="Collegamentoipertestuale">
    <w:name w:val="Hyperlink"/>
    <w:uiPriority w:val="99"/>
    <w:rsid w:val="009B43E6"/>
    <w:rPr>
      <w:strike w:val="0"/>
      <w:dstrike w:val="0"/>
      <w:color w:val="000066"/>
      <w:u w:val="none"/>
      <w:effect w:val="none"/>
    </w:rPr>
  </w:style>
  <w:style w:type="paragraph" w:styleId="NormaleWeb">
    <w:name w:val="Normal (Web)"/>
    <w:basedOn w:val="Normale"/>
    <w:uiPriority w:val="99"/>
    <w:rsid w:val="009B43E6"/>
    <w:pPr>
      <w:spacing w:before="100" w:beforeAutospacing="1" w:after="100" w:afterAutospacing="1" w:line="240" w:lineRule="auto"/>
    </w:pPr>
    <w:rPr>
      <w:rFonts w:ascii="Verdana" w:eastAsia="Times New Roman" w:hAnsi="Verdana" w:cs="Times New Roman"/>
      <w:sz w:val="20"/>
      <w:szCs w:val="20"/>
      <w:lang w:eastAsia="it-IT"/>
    </w:rPr>
  </w:style>
  <w:style w:type="paragraph" w:customStyle="1" w:styleId="tit21">
    <w:name w:val="tit21"/>
    <w:basedOn w:val="Normale"/>
    <w:rsid w:val="009B43E6"/>
    <w:pPr>
      <w:spacing w:before="100" w:beforeAutospacing="1" w:after="100" w:afterAutospacing="1" w:line="240" w:lineRule="auto"/>
    </w:pPr>
    <w:rPr>
      <w:rFonts w:ascii="Arial" w:eastAsia="Times New Roman" w:hAnsi="Arial" w:cs="Arial"/>
      <w:b/>
      <w:bCs/>
      <w:color w:val="000000"/>
      <w:sz w:val="19"/>
      <w:szCs w:val="19"/>
      <w:lang w:eastAsia="it-IT"/>
    </w:rPr>
  </w:style>
  <w:style w:type="character" w:customStyle="1" w:styleId="tit33">
    <w:name w:val="tit33"/>
    <w:rsid w:val="009B43E6"/>
    <w:rPr>
      <w:rFonts w:ascii="Arial" w:hAnsi="Arial" w:cs="Arial" w:hint="default"/>
      <w:b/>
      <w:bCs/>
      <w:color w:val="000000"/>
      <w:sz w:val="18"/>
      <w:szCs w:val="18"/>
    </w:rPr>
  </w:style>
  <w:style w:type="paragraph" w:styleId="Mappadocumento">
    <w:name w:val="Document Map"/>
    <w:basedOn w:val="Normale"/>
    <w:link w:val="MappadocumentoCarattere"/>
    <w:semiHidden/>
    <w:rsid w:val="009B43E6"/>
    <w:pPr>
      <w:shd w:val="clear" w:color="auto" w:fill="000080"/>
      <w:spacing w:after="0" w:line="240" w:lineRule="auto"/>
      <w:ind w:firstLine="680"/>
      <w:jc w:val="both"/>
    </w:pPr>
    <w:rPr>
      <w:rFonts w:ascii="Tahoma" w:eastAsia="Times New Roman" w:hAnsi="Tahoma" w:cs="Tahoma"/>
      <w:snapToGrid w:val="0"/>
      <w:sz w:val="20"/>
      <w:szCs w:val="20"/>
      <w:lang w:eastAsia="it-IT"/>
    </w:rPr>
  </w:style>
  <w:style w:type="character" w:customStyle="1" w:styleId="MappadocumentoCarattere">
    <w:name w:val="Mappa documento Carattere"/>
    <w:basedOn w:val="Carpredefinitoparagrafo"/>
    <w:link w:val="Mappadocumento"/>
    <w:semiHidden/>
    <w:rsid w:val="009B43E6"/>
    <w:rPr>
      <w:rFonts w:ascii="Tahoma" w:eastAsia="Times New Roman" w:hAnsi="Tahoma" w:cs="Tahoma"/>
      <w:snapToGrid w:val="0"/>
      <w:sz w:val="20"/>
      <w:szCs w:val="20"/>
      <w:shd w:val="clear" w:color="auto" w:fill="000080"/>
      <w:lang w:eastAsia="it-IT"/>
    </w:rPr>
  </w:style>
  <w:style w:type="paragraph" w:styleId="Testofumetto">
    <w:name w:val="Balloon Text"/>
    <w:basedOn w:val="Normale"/>
    <w:link w:val="TestofumettoCarattere"/>
    <w:semiHidden/>
    <w:rsid w:val="009B43E6"/>
    <w:pPr>
      <w:spacing w:after="0" w:line="240" w:lineRule="auto"/>
      <w:ind w:firstLine="680"/>
      <w:jc w:val="both"/>
    </w:pPr>
    <w:rPr>
      <w:rFonts w:ascii="Tahoma" w:eastAsia="Times New Roman" w:hAnsi="Tahoma" w:cs="Tahoma"/>
      <w:snapToGrid w:val="0"/>
      <w:sz w:val="16"/>
      <w:szCs w:val="16"/>
      <w:lang w:eastAsia="it-IT"/>
    </w:rPr>
  </w:style>
  <w:style w:type="character" w:customStyle="1" w:styleId="TestofumettoCarattere">
    <w:name w:val="Testo fumetto Carattere"/>
    <w:basedOn w:val="Carpredefinitoparagrafo"/>
    <w:link w:val="Testofumetto"/>
    <w:semiHidden/>
    <w:rsid w:val="009B43E6"/>
    <w:rPr>
      <w:rFonts w:ascii="Tahoma" w:eastAsia="Times New Roman" w:hAnsi="Tahoma" w:cs="Tahoma"/>
      <w:snapToGrid w:val="0"/>
      <w:sz w:val="16"/>
      <w:szCs w:val="16"/>
      <w:lang w:eastAsia="it-IT"/>
    </w:rPr>
  </w:style>
  <w:style w:type="paragraph" w:styleId="Sommario1">
    <w:name w:val="toc 1"/>
    <w:basedOn w:val="Normale"/>
    <w:next w:val="Normale"/>
    <w:autoRedefine/>
    <w:uiPriority w:val="39"/>
    <w:rsid w:val="009B43E6"/>
    <w:pPr>
      <w:spacing w:after="0" w:line="240" w:lineRule="auto"/>
      <w:ind w:firstLine="680"/>
      <w:jc w:val="both"/>
    </w:pPr>
    <w:rPr>
      <w:rFonts w:ascii="Times New Roman" w:eastAsia="Times New Roman" w:hAnsi="Times New Roman" w:cs="Times New Roman"/>
      <w:snapToGrid w:val="0"/>
      <w:sz w:val="24"/>
      <w:szCs w:val="20"/>
      <w:lang w:eastAsia="it-IT"/>
    </w:rPr>
  </w:style>
  <w:style w:type="paragraph" w:styleId="Sommario3">
    <w:name w:val="toc 3"/>
    <w:basedOn w:val="Normale"/>
    <w:next w:val="Normale"/>
    <w:autoRedefine/>
    <w:uiPriority w:val="39"/>
    <w:rsid w:val="009B43E6"/>
    <w:pPr>
      <w:spacing w:after="0" w:line="240" w:lineRule="auto"/>
      <w:ind w:left="480" w:firstLine="680"/>
      <w:jc w:val="both"/>
    </w:pPr>
    <w:rPr>
      <w:rFonts w:ascii="Times New Roman" w:eastAsia="Times New Roman" w:hAnsi="Times New Roman" w:cs="Times New Roman"/>
      <w:snapToGrid w:val="0"/>
      <w:sz w:val="24"/>
      <w:szCs w:val="20"/>
      <w:lang w:eastAsia="it-IT"/>
    </w:rPr>
  </w:style>
  <w:style w:type="paragraph" w:styleId="Sommario2">
    <w:name w:val="toc 2"/>
    <w:basedOn w:val="Normale"/>
    <w:next w:val="Normale"/>
    <w:autoRedefine/>
    <w:uiPriority w:val="39"/>
    <w:rsid w:val="009B43E6"/>
    <w:pPr>
      <w:spacing w:after="0" w:line="240" w:lineRule="auto"/>
      <w:ind w:left="240" w:firstLine="680"/>
      <w:jc w:val="both"/>
    </w:pPr>
    <w:rPr>
      <w:rFonts w:ascii="Times New Roman" w:eastAsia="Times New Roman" w:hAnsi="Times New Roman" w:cs="Times New Roman"/>
      <w:snapToGrid w:val="0"/>
      <w:sz w:val="24"/>
      <w:szCs w:val="20"/>
      <w:lang w:eastAsia="it-IT"/>
    </w:rPr>
  </w:style>
  <w:style w:type="paragraph" w:styleId="Sommario5">
    <w:name w:val="toc 5"/>
    <w:basedOn w:val="Normale"/>
    <w:next w:val="Normale"/>
    <w:autoRedefine/>
    <w:uiPriority w:val="39"/>
    <w:rsid w:val="009B43E6"/>
    <w:pPr>
      <w:spacing w:after="0" w:line="240" w:lineRule="auto"/>
      <w:ind w:left="960" w:firstLine="680"/>
      <w:jc w:val="both"/>
    </w:pPr>
    <w:rPr>
      <w:rFonts w:ascii="Times New Roman" w:eastAsia="Times New Roman" w:hAnsi="Times New Roman" w:cs="Times New Roman"/>
      <w:snapToGrid w:val="0"/>
      <w:sz w:val="24"/>
      <w:szCs w:val="20"/>
      <w:lang w:eastAsia="it-IT"/>
    </w:rPr>
  </w:style>
  <w:style w:type="character" w:styleId="Enfasigrassetto">
    <w:name w:val="Strong"/>
    <w:qFormat/>
    <w:rsid w:val="009B43E6"/>
    <w:rPr>
      <w:b/>
      <w:bCs/>
    </w:rPr>
  </w:style>
  <w:style w:type="paragraph" w:styleId="Corpodeltesto2">
    <w:name w:val="Body Text 2"/>
    <w:basedOn w:val="Normale"/>
    <w:link w:val="Corpodeltesto2Carattere"/>
    <w:rsid w:val="009B43E6"/>
    <w:pPr>
      <w:spacing w:after="120" w:line="480" w:lineRule="auto"/>
    </w:pPr>
    <w:rPr>
      <w:rFonts w:ascii="Times New Roman" w:eastAsia="Times New Roman" w:hAnsi="Times New Roman" w:cs="Times New Roman"/>
      <w:sz w:val="20"/>
      <w:szCs w:val="20"/>
      <w:lang w:eastAsia="it-IT"/>
    </w:rPr>
  </w:style>
  <w:style w:type="character" w:customStyle="1" w:styleId="Corpodeltesto2Carattere">
    <w:name w:val="Corpo del testo 2 Carattere"/>
    <w:basedOn w:val="Carpredefinitoparagrafo"/>
    <w:link w:val="Corpodeltesto2"/>
    <w:rsid w:val="009B43E6"/>
    <w:rPr>
      <w:rFonts w:ascii="Times New Roman" w:eastAsia="Times New Roman" w:hAnsi="Times New Roman" w:cs="Times New Roman"/>
      <w:sz w:val="20"/>
      <w:szCs w:val="20"/>
      <w:lang w:eastAsia="it-IT"/>
    </w:rPr>
  </w:style>
  <w:style w:type="paragraph" w:customStyle="1" w:styleId="OmniPage2">
    <w:name w:val="OmniPage #2"/>
    <w:basedOn w:val="Normale"/>
    <w:rsid w:val="009B43E6"/>
    <w:pPr>
      <w:spacing w:after="0" w:line="140" w:lineRule="exact"/>
    </w:pPr>
    <w:rPr>
      <w:rFonts w:ascii="Times New Roman" w:eastAsia="Times New Roman" w:hAnsi="Times New Roman" w:cs="Times New Roman"/>
      <w:sz w:val="20"/>
      <w:szCs w:val="20"/>
      <w:lang w:val="en-US" w:eastAsia="it-IT"/>
    </w:rPr>
  </w:style>
  <w:style w:type="paragraph" w:customStyle="1" w:styleId="OmniPage3">
    <w:name w:val="OmniPage #3"/>
    <w:basedOn w:val="Normale"/>
    <w:rsid w:val="009B43E6"/>
    <w:pPr>
      <w:spacing w:after="0" w:line="160" w:lineRule="exact"/>
    </w:pPr>
    <w:rPr>
      <w:rFonts w:ascii="Times New Roman" w:eastAsia="Times New Roman" w:hAnsi="Times New Roman" w:cs="Times New Roman"/>
      <w:sz w:val="20"/>
      <w:szCs w:val="20"/>
      <w:lang w:val="en-US" w:eastAsia="it-IT"/>
    </w:rPr>
  </w:style>
  <w:style w:type="paragraph" w:customStyle="1" w:styleId="OmniPage4">
    <w:name w:val="OmniPage #4"/>
    <w:basedOn w:val="Normale"/>
    <w:rsid w:val="009B43E6"/>
    <w:pPr>
      <w:spacing w:after="0" w:line="260" w:lineRule="exact"/>
    </w:pPr>
    <w:rPr>
      <w:rFonts w:ascii="Times New Roman" w:eastAsia="Times New Roman" w:hAnsi="Times New Roman" w:cs="Times New Roman"/>
      <w:sz w:val="20"/>
      <w:szCs w:val="20"/>
      <w:lang w:val="en-US" w:eastAsia="it-IT"/>
    </w:rPr>
  </w:style>
  <w:style w:type="paragraph" w:customStyle="1" w:styleId="Default">
    <w:name w:val="Default"/>
    <w:rsid w:val="009B43E6"/>
    <w:pPr>
      <w:spacing w:after="0" w:line="240" w:lineRule="auto"/>
    </w:pPr>
    <w:rPr>
      <w:rFonts w:ascii="Times New Roman" w:eastAsia="Times New Roman" w:hAnsi="Times New Roman" w:cs="Times New Roman"/>
      <w:snapToGrid w:val="0"/>
      <w:color w:val="000000"/>
      <w:sz w:val="24"/>
      <w:szCs w:val="20"/>
      <w:lang w:eastAsia="it-IT"/>
    </w:rPr>
  </w:style>
  <w:style w:type="paragraph" w:styleId="Testonotaapidipagina">
    <w:name w:val="footnote text"/>
    <w:basedOn w:val="Normale"/>
    <w:link w:val="TestonotaapidipaginaCarattere"/>
    <w:rsid w:val="009B43E6"/>
    <w:pPr>
      <w:spacing w:after="0" w:line="240" w:lineRule="auto"/>
      <w:jc w:val="both"/>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rsid w:val="009B43E6"/>
    <w:rPr>
      <w:rFonts w:ascii="Times New Roman" w:eastAsia="Times New Roman" w:hAnsi="Times New Roman" w:cs="Times New Roman"/>
      <w:sz w:val="20"/>
      <w:szCs w:val="20"/>
      <w:lang w:eastAsia="it-IT"/>
    </w:rPr>
  </w:style>
  <w:style w:type="character" w:styleId="Rimandonotaapidipagina">
    <w:name w:val="footnote reference"/>
    <w:rsid w:val="009B43E6"/>
    <w:rPr>
      <w:vertAlign w:val="superscript"/>
    </w:rPr>
  </w:style>
  <w:style w:type="paragraph" w:styleId="Rientrocorpodeltesto">
    <w:name w:val="Body Text Indent"/>
    <w:basedOn w:val="Normale"/>
    <w:link w:val="RientrocorpodeltestoCarattere"/>
    <w:rsid w:val="009B43E6"/>
    <w:pPr>
      <w:spacing w:after="120" w:line="240" w:lineRule="auto"/>
      <w:ind w:left="283"/>
      <w:jc w:val="both"/>
    </w:pPr>
    <w:rPr>
      <w:rFonts w:ascii="Times New Roman" w:eastAsia="Times New Roman" w:hAnsi="Times New Roman" w:cs="Times New Roman"/>
      <w:sz w:val="24"/>
      <w:szCs w:val="20"/>
      <w:lang w:val="x-none" w:eastAsia="x-none"/>
    </w:rPr>
  </w:style>
  <w:style w:type="character" w:customStyle="1" w:styleId="RientrocorpodeltestoCarattere">
    <w:name w:val="Rientro corpo del testo Carattere"/>
    <w:basedOn w:val="Carpredefinitoparagrafo"/>
    <w:link w:val="Rientrocorpodeltesto"/>
    <w:rsid w:val="009B43E6"/>
    <w:rPr>
      <w:rFonts w:ascii="Times New Roman" w:eastAsia="Times New Roman" w:hAnsi="Times New Roman" w:cs="Times New Roman"/>
      <w:sz w:val="24"/>
      <w:szCs w:val="20"/>
      <w:lang w:val="x-none" w:eastAsia="x-none"/>
    </w:rPr>
  </w:style>
  <w:style w:type="character" w:styleId="Enfasicorsivo">
    <w:name w:val="Emphasis"/>
    <w:qFormat/>
    <w:rsid w:val="009B43E6"/>
    <w:rPr>
      <w:i/>
      <w:iCs/>
    </w:rPr>
  </w:style>
  <w:style w:type="paragraph" w:customStyle="1" w:styleId="Ross">
    <w:name w:val="Ross"/>
    <w:basedOn w:val="Normale"/>
    <w:rsid w:val="009B43E6"/>
    <w:pPr>
      <w:tabs>
        <w:tab w:val="num" w:pos="360"/>
      </w:tabs>
      <w:spacing w:after="0" w:line="240" w:lineRule="auto"/>
      <w:ind w:left="360" w:hanging="360"/>
      <w:jc w:val="both"/>
    </w:pPr>
    <w:rPr>
      <w:rFonts w:ascii="Arial" w:eastAsia="Times New Roman" w:hAnsi="Arial" w:cs="Times New Roman"/>
      <w:sz w:val="24"/>
      <w:szCs w:val="20"/>
    </w:rPr>
  </w:style>
  <w:style w:type="numbering" w:customStyle="1" w:styleId="Nessunelenco11">
    <w:name w:val="Nessun elenco11"/>
    <w:next w:val="Nessunelenco"/>
    <w:uiPriority w:val="99"/>
    <w:semiHidden/>
    <w:unhideWhenUsed/>
    <w:rsid w:val="009B43E6"/>
  </w:style>
  <w:style w:type="character" w:styleId="Rimandocommento">
    <w:name w:val="annotation reference"/>
    <w:rsid w:val="009B43E6"/>
    <w:rPr>
      <w:sz w:val="18"/>
      <w:szCs w:val="18"/>
    </w:rPr>
  </w:style>
  <w:style w:type="paragraph" w:styleId="Testocommento">
    <w:name w:val="annotation text"/>
    <w:basedOn w:val="Normale"/>
    <w:link w:val="TestocommentoCarattere"/>
    <w:rsid w:val="009B43E6"/>
    <w:pPr>
      <w:spacing w:after="0" w:line="240" w:lineRule="auto"/>
      <w:ind w:firstLine="680"/>
      <w:jc w:val="both"/>
    </w:pPr>
    <w:rPr>
      <w:rFonts w:ascii="Times New Roman" w:eastAsia="Times New Roman" w:hAnsi="Times New Roman" w:cs="Times New Roman"/>
      <w:snapToGrid w:val="0"/>
      <w:sz w:val="24"/>
      <w:szCs w:val="24"/>
      <w:lang w:eastAsia="x-none"/>
    </w:rPr>
  </w:style>
  <w:style w:type="character" w:customStyle="1" w:styleId="TestocommentoCarattere">
    <w:name w:val="Testo commento Carattere"/>
    <w:basedOn w:val="Carpredefinitoparagrafo"/>
    <w:link w:val="Testocommento"/>
    <w:rsid w:val="009B43E6"/>
    <w:rPr>
      <w:rFonts w:ascii="Times New Roman" w:eastAsia="Times New Roman" w:hAnsi="Times New Roman" w:cs="Times New Roman"/>
      <w:snapToGrid w:val="0"/>
      <w:sz w:val="24"/>
      <w:szCs w:val="24"/>
      <w:lang w:eastAsia="x-none"/>
    </w:rPr>
  </w:style>
  <w:style w:type="paragraph" w:styleId="Soggettocommento">
    <w:name w:val="annotation subject"/>
    <w:basedOn w:val="Testocommento"/>
    <w:next w:val="Testocommento"/>
    <w:link w:val="SoggettocommentoCarattere"/>
    <w:rsid w:val="009B43E6"/>
    <w:rPr>
      <w:b/>
      <w:bCs/>
    </w:rPr>
  </w:style>
  <w:style w:type="character" w:customStyle="1" w:styleId="SoggettocommentoCarattere">
    <w:name w:val="Soggetto commento Carattere"/>
    <w:basedOn w:val="TestocommentoCarattere"/>
    <w:link w:val="Soggettocommento"/>
    <w:rsid w:val="009B43E6"/>
    <w:rPr>
      <w:rFonts w:ascii="Times New Roman" w:eastAsia="Times New Roman" w:hAnsi="Times New Roman" w:cs="Times New Roman"/>
      <w:b/>
      <w:bCs/>
      <w:snapToGrid w:val="0"/>
      <w:sz w:val="24"/>
      <w:szCs w:val="24"/>
      <w:lang w:eastAsia="x-none"/>
    </w:rPr>
  </w:style>
  <w:style w:type="character" w:customStyle="1" w:styleId="CorpodeltestoCarattere">
    <w:name w:val="Corpo del testo Carattere"/>
    <w:locked/>
    <w:rsid w:val="009B43E6"/>
    <w:rPr>
      <w:snapToGrid w:val="0"/>
      <w:sz w:val="24"/>
      <w:lang w:val="it-IT" w:eastAsia="it-IT" w:bidi="ar-SA"/>
    </w:rPr>
  </w:style>
  <w:style w:type="paragraph" w:customStyle="1" w:styleId="Normale1">
    <w:name w:val="Normale1"/>
    <w:rsid w:val="009B43E6"/>
    <w:pPr>
      <w:suppressAutoHyphens/>
      <w:spacing w:after="0" w:line="100" w:lineRule="atLeast"/>
    </w:pPr>
    <w:rPr>
      <w:rFonts w:ascii="Times New Roman" w:eastAsia="Times New Roman" w:hAnsi="Times New Roman" w:cs="Times New Roman"/>
      <w:sz w:val="24"/>
      <w:szCs w:val="24"/>
      <w:lang w:eastAsia="ar-SA"/>
    </w:rPr>
  </w:style>
  <w:style w:type="paragraph" w:styleId="Paragrafoelenco">
    <w:name w:val="List Paragraph"/>
    <w:basedOn w:val="Normale"/>
    <w:uiPriority w:val="34"/>
    <w:qFormat/>
    <w:rsid w:val="004D3A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aliases w:val="Titolo Procedura 1"/>
    <w:basedOn w:val="Normale"/>
    <w:next w:val="Normale"/>
    <w:link w:val="Titolo1Carattere"/>
    <w:qFormat/>
    <w:rsid w:val="009B43E6"/>
    <w:pPr>
      <w:keepNext/>
      <w:spacing w:before="240" w:after="60" w:line="240" w:lineRule="auto"/>
      <w:ind w:firstLine="680"/>
      <w:jc w:val="both"/>
      <w:outlineLvl w:val="0"/>
    </w:pPr>
    <w:rPr>
      <w:rFonts w:ascii="Arial" w:eastAsia="Times New Roman" w:hAnsi="Arial" w:cs="Arial"/>
      <w:b/>
      <w:bCs/>
      <w:snapToGrid w:val="0"/>
      <w:kern w:val="32"/>
      <w:sz w:val="32"/>
      <w:szCs w:val="32"/>
      <w:lang w:eastAsia="it-IT"/>
    </w:rPr>
  </w:style>
  <w:style w:type="paragraph" w:styleId="Titolo2">
    <w:name w:val="heading 2"/>
    <w:basedOn w:val="Normale"/>
    <w:next w:val="Normale"/>
    <w:link w:val="Titolo2Carattere"/>
    <w:qFormat/>
    <w:rsid w:val="009B43E6"/>
    <w:pPr>
      <w:keepNext/>
      <w:spacing w:before="240" w:after="60" w:line="240" w:lineRule="auto"/>
      <w:ind w:firstLine="680"/>
      <w:jc w:val="both"/>
      <w:outlineLvl w:val="1"/>
    </w:pPr>
    <w:rPr>
      <w:rFonts w:ascii="Arial" w:eastAsia="Times New Roman" w:hAnsi="Arial" w:cs="Arial"/>
      <w:b/>
      <w:bCs/>
      <w:i/>
      <w:iCs/>
      <w:snapToGrid w:val="0"/>
      <w:sz w:val="28"/>
      <w:szCs w:val="28"/>
      <w:lang w:eastAsia="it-IT"/>
    </w:rPr>
  </w:style>
  <w:style w:type="paragraph" w:styleId="Titolo3">
    <w:name w:val="heading 3"/>
    <w:basedOn w:val="Normale"/>
    <w:next w:val="Normale"/>
    <w:link w:val="Titolo3Carattere"/>
    <w:qFormat/>
    <w:rsid w:val="009B43E6"/>
    <w:pPr>
      <w:keepNext/>
      <w:widowControl w:val="0"/>
      <w:spacing w:before="240" w:after="120" w:line="240" w:lineRule="auto"/>
      <w:jc w:val="both"/>
      <w:outlineLvl w:val="2"/>
    </w:pPr>
    <w:rPr>
      <w:rFonts w:ascii="Times New Roman" w:eastAsia="Times New Roman" w:hAnsi="Times New Roman" w:cs="Times New Roman"/>
      <w:b/>
      <w:snapToGrid w:val="0"/>
      <w:sz w:val="24"/>
      <w:szCs w:val="20"/>
      <w:lang w:eastAsia="it-IT"/>
    </w:rPr>
  </w:style>
  <w:style w:type="paragraph" w:styleId="Titolo4">
    <w:name w:val="heading 4"/>
    <w:basedOn w:val="Normale"/>
    <w:next w:val="Normale"/>
    <w:link w:val="Titolo4Carattere"/>
    <w:qFormat/>
    <w:rsid w:val="009B43E6"/>
    <w:pPr>
      <w:keepNext/>
      <w:spacing w:before="240" w:after="60" w:line="240" w:lineRule="auto"/>
      <w:jc w:val="both"/>
      <w:outlineLvl w:val="3"/>
    </w:pPr>
    <w:rPr>
      <w:rFonts w:ascii="Times New Roman" w:eastAsia="Times New Roman" w:hAnsi="Times New Roman" w:cs="Times New Roman"/>
      <w:b/>
      <w:bCs/>
      <w:sz w:val="28"/>
      <w:szCs w:val="28"/>
      <w:lang w:val="x-none" w:eastAsia="x-none"/>
    </w:rPr>
  </w:style>
  <w:style w:type="paragraph" w:styleId="Titolo5">
    <w:name w:val="heading 5"/>
    <w:basedOn w:val="Normale"/>
    <w:next w:val="Normale"/>
    <w:link w:val="Titolo5Carattere"/>
    <w:qFormat/>
    <w:rsid w:val="009B43E6"/>
    <w:pPr>
      <w:spacing w:before="240" w:after="60" w:line="240" w:lineRule="auto"/>
      <w:ind w:firstLine="680"/>
      <w:jc w:val="both"/>
      <w:outlineLvl w:val="4"/>
    </w:pPr>
    <w:rPr>
      <w:rFonts w:ascii="Times New Roman" w:eastAsia="Times New Roman" w:hAnsi="Times New Roman" w:cs="Times New Roman"/>
      <w:b/>
      <w:bCs/>
      <w:i/>
      <w:iCs/>
      <w:snapToGrid w:val="0"/>
      <w:sz w:val="26"/>
      <w:szCs w:val="26"/>
      <w:lang w:eastAsia="it-IT"/>
    </w:rPr>
  </w:style>
  <w:style w:type="paragraph" w:styleId="Titolo8">
    <w:name w:val="heading 8"/>
    <w:basedOn w:val="Normale"/>
    <w:next w:val="Normale"/>
    <w:link w:val="Titolo8Carattere"/>
    <w:qFormat/>
    <w:rsid w:val="009B43E6"/>
    <w:pPr>
      <w:spacing w:before="240" w:after="60" w:line="240" w:lineRule="auto"/>
      <w:jc w:val="both"/>
      <w:outlineLvl w:val="7"/>
    </w:pPr>
    <w:rPr>
      <w:rFonts w:ascii="Times New Roman" w:eastAsia="Times New Roman" w:hAnsi="Times New Roman" w:cs="Times New Roman"/>
      <w:i/>
      <w:iCs/>
      <w:sz w:val="24"/>
      <w:szCs w:val="24"/>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itolo Procedura 1 Carattere"/>
    <w:basedOn w:val="Carpredefinitoparagrafo"/>
    <w:link w:val="Titolo1"/>
    <w:rsid w:val="009B43E6"/>
    <w:rPr>
      <w:rFonts w:ascii="Arial" w:eastAsia="Times New Roman" w:hAnsi="Arial" w:cs="Arial"/>
      <w:b/>
      <w:bCs/>
      <w:snapToGrid w:val="0"/>
      <w:kern w:val="32"/>
      <w:sz w:val="32"/>
      <w:szCs w:val="32"/>
      <w:lang w:eastAsia="it-IT"/>
    </w:rPr>
  </w:style>
  <w:style w:type="character" w:customStyle="1" w:styleId="Titolo2Carattere">
    <w:name w:val="Titolo 2 Carattere"/>
    <w:basedOn w:val="Carpredefinitoparagrafo"/>
    <w:link w:val="Titolo2"/>
    <w:rsid w:val="009B43E6"/>
    <w:rPr>
      <w:rFonts w:ascii="Arial" w:eastAsia="Times New Roman" w:hAnsi="Arial" w:cs="Arial"/>
      <w:b/>
      <w:bCs/>
      <w:i/>
      <w:iCs/>
      <w:snapToGrid w:val="0"/>
      <w:sz w:val="28"/>
      <w:szCs w:val="28"/>
      <w:lang w:eastAsia="it-IT"/>
    </w:rPr>
  </w:style>
  <w:style w:type="character" w:customStyle="1" w:styleId="Titolo3Carattere">
    <w:name w:val="Titolo 3 Carattere"/>
    <w:basedOn w:val="Carpredefinitoparagrafo"/>
    <w:link w:val="Titolo3"/>
    <w:rsid w:val="009B43E6"/>
    <w:rPr>
      <w:rFonts w:ascii="Times New Roman" w:eastAsia="Times New Roman" w:hAnsi="Times New Roman" w:cs="Times New Roman"/>
      <w:b/>
      <w:snapToGrid w:val="0"/>
      <w:sz w:val="24"/>
      <w:szCs w:val="20"/>
      <w:lang w:eastAsia="it-IT"/>
    </w:rPr>
  </w:style>
  <w:style w:type="character" w:customStyle="1" w:styleId="Titolo4Carattere">
    <w:name w:val="Titolo 4 Carattere"/>
    <w:basedOn w:val="Carpredefinitoparagrafo"/>
    <w:link w:val="Titolo4"/>
    <w:rsid w:val="009B43E6"/>
    <w:rPr>
      <w:rFonts w:ascii="Times New Roman" w:eastAsia="Times New Roman" w:hAnsi="Times New Roman" w:cs="Times New Roman"/>
      <w:b/>
      <w:bCs/>
      <w:sz w:val="28"/>
      <w:szCs w:val="28"/>
      <w:lang w:val="x-none" w:eastAsia="x-none"/>
    </w:rPr>
  </w:style>
  <w:style w:type="character" w:customStyle="1" w:styleId="Titolo5Carattere">
    <w:name w:val="Titolo 5 Carattere"/>
    <w:basedOn w:val="Carpredefinitoparagrafo"/>
    <w:link w:val="Titolo5"/>
    <w:rsid w:val="009B43E6"/>
    <w:rPr>
      <w:rFonts w:ascii="Times New Roman" w:eastAsia="Times New Roman" w:hAnsi="Times New Roman" w:cs="Times New Roman"/>
      <w:b/>
      <w:bCs/>
      <w:i/>
      <w:iCs/>
      <w:snapToGrid w:val="0"/>
      <w:sz w:val="26"/>
      <w:szCs w:val="26"/>
      <w:lang w:eastAsia="it-IT"/>
    </w:rPr>
  </w:style>
  <w:style w:type="character" w:customStyle="1" w:styleId="Titolo8Carattere">
    <w:name w:val="Titolo 8 Carattere"/>
    <w:basedOn w:val="Carpredefinitoparagrafo"/>
    <w:link w:val="Titolo8"/>
    <w:rsid w:val="009B43E6"/>
    <w:rPr>
      <w:rFonts w:ascii="Times New Roman" w:eastAsia="Times New Roman" w:hAnsi="Times New Roman" w:cs="Times New Roman"/>
      <w:i/>
      <w:iCs/>
      <w:sz w:val="24"/>
      <w:szCs w:val="24"/>
      <w:lang w:val="x-none" w:eastAsia="x-none"/>
    </w:rPr>
  </w:style>
  <w:style w:type="numbering" w:customStyle="1" w:styleId="Nessunelenco1">
    <w:name w:val="Nessun elenco1"/>
    <w:next w:val="Nessunelenco"/>
    <w:semiHidden/>
    <w:unhideWhenUsed/>
    <w:rsid w:val="009B43E6"/>
  </w:style>
  <w:style w:type="paragraph" w:styleId="Corpotesto">
    <w:name w:val="Body Text"/>
    <w:basedOn w:val="Normale"/>
    <w:link w:val="CorpotestoCarattere"/>
    <w:rsid w:val="009B43E6"/>
    <w:pPr>
      <w:tabs>
        <w:tab w:val="left" w:pos="-210"/>
      </w:tabs>
      <w:spacing w:after="120" w:line="240" w:lineRule="auto"/>
      <w:jc w:val="both"/>
    </w:pPr>
    <w:rPr>
      <w:rFonts w:ascii="Times New Roman" w:eastAsia="Times New Roman" w:hAnsi="Times New Roman" w:cs="Times New Roman"/>
      <w:snapToGrid w:val="0"/>
      <w:sz w:val="24"/>
      <w:szCs w:val="20"/>
      <w:lang w:eastAsia="it-IT"/>
    </w:rPr>
  </w:style>
  <w:style w:type="character" w:customStyle="1" w:styleId="CorpotestoCarattere">
    <w:name w:val="Corpo testo Carattere"/>
    <w:basedOn w:val="Carpredefinitoparagrafo"/>
    <w:link w:val="Corpotesto"/>
    <w:rsid w:val="009B43E6"/>
    <w:rPr>
      <w:rFonts w:ascii="Times New Roman" w:eastAsia="Times New Roman" w:hAnsi="Times New Roman" w:cs="Times New Roman"/>
      <w:snapToGrid w:val="0"/>
      <w:sz w:val="24"/>
      <w:szCs w:val="20"/>
      <w:lang w:eastAsia="it-IT"/>
    </w:rPr>
  </w:style>
  <w:style w:type="paragraph" w:styleId="Rientrocorpodeltesto3">
    <w:name w:val="Body Text Indent 3"/>
    <w:basedOn w:val="Normale"/>
    <w:link w:val="Rientrocorpodeltesto3Carattere"/>
    <w:rsid w:val="009B43E6"/>
    <w:pPr>
      <w:spacing w:after="120" w:line="240" w:lineRule="auto"/>
      <w:ind w:left="283" w:firstLine="680"/>
      <w:jc w:val="both"/>
    </w:pPr>
    <w:rPr>
      <w:rFonts w:ascii="Times New Roman" w:eastAsia="Times New Roman" w:hAnsi="Times New Roman" w:cs="Times New Roman"/>
      <w:snapToGrid w:val="0"/>
      <w:sz w:val="16"/>
      <w:szCs w:val="16"/>
      <w:lang w:eastAsia="it-IT"/>
    </w:rPr>
  </w:style>
  <w:style w:type="character" w:customStyle="1" w:styleId="Rientrocorpodeltesto3Carattere">
    <w:name w:val="Rientro corpo del testo 3 Carattere"/>
    <w:basedOn w:val="Carpredefinitoparagrafo"/>
    <w:link w:val="Rientrocorpodeltesto3"/>
    <w:rsid w:val="009B43E6"/>
    <w:rPr>
      <w:rFonts w:ascii="Times New Roman" w:eastAsia="Times New Roman" w:hAnsi="Times New Roman" w:cs="Times New Roman"/>
      <w:snapToGrid w:val="0"/>
      <w:sz w:val="16"/>
      <w:szCs w:val="16"/>
      <w:lang w:eastAsia="it-IT"/>
    </w:rPr>
  </w:style>
  <w:style w:type="paragraph" w:styleId="Corpodeltesto3">
    <w:name w:val="Body Text 3"/>
    <w:basedOn w:val="Normale"/>
    <w:link w:val="Corpodeltesto3Carattere"/>
    <w:rsid w:val="009B43E6"/>
    <w:pPr>
      <w:spacing w:after="120" w:line="240" w:lineRule="auto"/>
      <w:ind w:firstLine="680"/>
      <w:jc w:val="both"/>
    </w:pPr>
    <w:rPr>
      <w:rFonts w:ascii="Times New Roman" w:eastAsia="Times New Roman" w:hAnsi="Times New Roman" w:cs="Times New Roman"/>
      <w:snapToGrid w:val="0"/>
      <w:sz w:val="16"/>
      <w:szCs w:val="16"/>
      <w:lang w:eastAsia="it-IT"/>
    </w:rPr>
  </w:style>
  <w:style w:type="character" w:customStyle="1" w:styleId="Corpodeltesto3Carattere">
    <w:name w:val="Corpo del testo 3 Carattere"/>
    <w:basedOn w:val="Carpredefinitoparagrafo"/>
    <w:link w:val="Corpodeltesto3"/>
    <w:rsid w:val="009B43E6"/>
    <w:rPr>
      <w:rFonts w:ascii="Times New Roman" w:eastAsia="Times New Roman" w:hAnsi="Times New Roman" w:cs="Times New Roman"/>
      <w:snapToGrid w:val="0"/>
      <w:sz w:val="16"/>
      <w:szCs w:val="16"/>
      <w:lang w:eastAsia="it-IT"/>
    </w:rPr>
  </w:style>
  <w:style w:type="paragraph" w:customStyle="1" w:styleId="a">
    <w:name w:val="_"/>
    <w:basedOn w:val="Normale"/>
    <w:rsid w:val="009B43E6"/>
    <w:pPr>
      <w:widowControl w:val="0"/>
      <w:spacing w:after="120" w:line="240" w:lineRule="auto"/>
      <w:ind w:left="1440" w:hanging="720"/>
      <w:jc w:val="both"/>
    </w:pPr>
    <w:rPr>
      <w:rFonts w:ascii="Courier" w:eastAsia="Times New Roman" w:hAnsi="Courier" w:cs="Times New Roman"/>
      <w:snapToGrid w:val="0"/>
      <w:sz w:val="24"/>
      <w:szCs w:val="20"/>
      <w:lang w:val="en-US" w:eastAsia="it-IT"/>
    </w:rPr>
  </w:style>
  <w:style w:type="paragraph" w:styleId="Pidipagina">
    <w:name w:val="footer"/>
    <w:basedOn w:val="Normale"/>
    <w:link w:val="PidipaginaCarattere"/>
    <w:uiPriority w:val="99"/>
    <w:rsid w:val="009B43E6"/>
    <w:pPr>
      <w:widowControl w:val="0"/>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uiPriority w:val="99"/>
    <w:rsid w:val="009B43E6"/>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rsid w:val="009B43E6"/>
    <w:pPr>
      <w:tabs>
        <w:tab w:val="center" w:pos="4819"/>
        <w:tab w:val="right" w:pos="9638"/>
      </w:tabs>
      <w:spacing w:after="0" w:line="240" w:lineRule="auto"/>
      <w:ind w:firstLine="680"/>
      <w:jc w:val="both"/>
    </w:pPr>
    <w:rPr>
      <w:rFonts w:ascii="Times New Roman" w:eastAsia="Times New Roman" w:hAnsi="Times New Roman" w:cs="Times New Roman"/>
      <w:snapToGrid w:val="0"/>
      <w:sz w:val="24"/>
      <w:szCs w:val="20"/>
      <w:lang w:val="x-none" w:eastAsia="x-none"/>
    </w:rPr>
  </w:style>
  <w:style w:type="character" w:customStyle="1" w:styleId="IntestazioneCarattere">
    <w:name w:val="Intestazione Carattere"/>
    <w:basedOn w:val="Carpredefinitoparagrafo"/>
    <w:link w:val="Intestazione"/>
    <w:uiPriority w:val="99"/>
    <w:rsid w:val="009B43E6"/>
    <w:rPr>
      <w:rFonts w:ascii="Times New Roman" w:eastAsia="Times New Roman" w:hAnsi="Times New Roman" w:cs="Times New Roman"/>
      <w:snapToGrid w:val="0"/>
      <w:sz w:val="24"/>
      <w:szCs w:val="20"/>
      <w:lang w:val="x-none" w:eastAsia="x-none"/>
    </w:rPr>
  </w:style>
  <w:style w:type="character" w:styleId="Numeropagina">
    <w:name w:val="page number"/>
    <w:basedOn w:val="Carpredefinitoparagrafo"/>
    <w:rsid w:val="009B43E6"/>
  </w:style>
  <w:style w:type="character" w:styleId="Collegamentoipertestuale">
    <w:name w:val="Hyperlink"/>
    <w:uiPriority w:val="99"/>
    <w:rsid w:val="009B43E6"/>
    <w:rPr>
      <w:strike w:val="0"/>
      <w:dstrike w:val="0"/>
      <w:color w:val="000066"/>
      <w:u w:val="none"/>
      <w:effect w:val="none"/>
    </w:rPr>
  </w:style>
  <w:style w:type="paragraph" w:styleId="NormaleWeb">
    <w:name w:val="Normal (Web)"/>
    <w:basedOn w:val="Normale"/>
    <w:uiPriority w:val="99"/>
    <w:rsid w:val="009B43E6"/>
    <w:pPr>
      <w:spacing w:before="100" w:beforeAutospacing="1" w:after="100" w:afterAutospacing="1" w:line="240" w:lineRule="auto"/>
    </w:pPr>
    <w:rPr>
      <w:rFonts w:ascii="Verdana" w:eastAsia="Times New Roman" w:hAnsi="Verdana" w:cs="Times New Roman"/>
      <w:sz w:val="20"/>
      <w:szCs w:val="20"/>
      <w:lang w:eastAsia="it-IT"/>
    </w:rPr>
  </w:style>
  <w:style w:type="paragraph" w:customStyle="1" w:styleId="tit21">
    <w:name w:val="tit21"/>
    <w:basedOn w:val="Normale"/>
    <w:rsid w:val="009B43E6"/>
    <w:pPr>
      <w:spacing w:before="100" w:beforeAutospacing="1" w:after="100" w:afterAutospacing="1" w:line="240" w:lineRule="auto"/>
    </w:pPr>
    <w:rPr>
      <w:rFonts w:ascii="Arial" w:eastAsia="Times New Roman" w:hAnsi="Arial" w:cs="Arial"/>
      <w:b/>
      <w:bCs/>
      <w:color w:val="000000"/>
      <w:sz w:val="19"/>
      <w:szCs w:val="19"/>
      <w:lang w:eastAsia="it-IT"/>
    </w:rPr>
  </w:style>
  <w:style w:type="character" w:customStyle="1" w:styleId="tit33">
    <w:name w:val="tit33"/>
    <w:rsid w:val="009B43E6"/>
    <w:rPr>
      <w:rFonts w:ascii="Arial" w:hAnsi="Arial" w:cs="Arial" w:hint="default"/>
      <w:b/>
      <w:bCs/>
      <w:color w:val="000000"/>
      <w:sz w:val="18"/>
      <w:szCs w:val="18"/>
    </w:rPr>
  </w:style>
  <w:style w:type="paragraph" w:styleId="Mappadocumento">
    <w:name w:val="Document Map"/>
    <w:basedOn w:val="Normale"/>
    <w:link w:val="MappadocumentoCarattere"/>
    <w:semiHidden/>
    <w:rsid w:val="009B43E6"/>
    <w:pPr>
      <w:shd w:val="clear" w:color="auto" w:fill="000080"/>
      <w:spacing w:after="0" w:line="240" w:lineRule="auto"/>
      <w:ind w:firstLine="680"/>
      <w:jc w:val="both"/>
    </w:pPr>
    <w:rPr>
      <w:rFonts w:ascii="Tahoma" w:eastAsia="Times New Roman" w:hAnsi="Tahoma" w:cs="Tahoma"/>
      <w:snapToGrid w:val="0"/>
      <w:sz w:val="20"/>
      <w:szCs w:val="20"/>
      <w:lang w:eastAsia="it-IT"/>
    </w:rPr>
  </w:style>
  <w:style w:type="character" w:customStyle="1" w:styleId="MappadocumentoCarattere">
    <w:name w:val="Mappa documento Carattere"/>
    <w:basedOn w:val="Carpredefinitoparagrafo"/>
    <w:link w:val="Mappadocumento"/>
    <w:semiHidden/>
    <w:rsid w:val="009B43E6"/>
    <w:rPr>
      <w:rFonts w:ascii="Tahoma" w:eastAsia="Times New Roman" w:hAnsi="Tahoma" w:cs="Tahoma"/>
      <w:snapToGrid w:val="0"/>
      <w:sz w:val="20"/>
      <w:szCs w:val="20"/>
      <w:shd w:val="clear" w:color="auto" w:fill="000080"/>
      <w:lang w:eastAsia="it-IT"/>
    </w:rPr>
  </w:style>
  <w:style w:type="paragraph" w:styleId="Testofumetto">
    <w:name w:val="Balloon Text"/>
    <w:basedOn w:val="Normale"/>
    <w:link w:val="TestofumettoCarattere"/>
    <w:semiHidden/>
    <w:rsid w:val="009B43E6"/>
    <w:pPr>
      <w:spacing w:after="0" w:line="240" w:lineRule="auto"/>
      <w:ind w:firstLine="680"/>
      <w:jc w:val="both"/>
    </w:pPr>
    <w:rPr>
      <w:rFonts w:ascii="Tahoma" w:eastAsia="Times New Roman" w:hAnsi="Tahoma" w:cs="Tahoma"/>
      <w:snapToGrid w:val="0"/>
      <w:sz w:val="16"/>
      <w:szCs w:val="16"/>
      <w:lang w:eastAsia="it-IT"/>
    </w:rPr>
  </w:style>
  <w:style w:type="character" w:customStyle="1" w:styleId="TestofumettoCarattere">
    <w:name w:val="Testo fumetto Carattere"/>
    <w:basedOn w:val="Carpredefinitoparagrafo"/>
    <w:link w:val="Testofumetto"/>
    <w:semiHidden/>
    <w:rsid w:val="009B43E6"/>
    <w:rPr>
      <w:rFonts w:ascii="Tahoma" w:eastAsia="Times New Roman" w:hAnsi="Tahoma" w:cs="Tahoma"/>
      <w:snapToGrid w:val="0"/>
      <w:sz w:val="16"/>
      <w:szCs w:val="16"/>
      <w:lang w:eastAsia="it-IT"/>
    </w:rPr>
  </w:style>
  <w:style w:type="paragraph" w:styleId="Sommario1">
    <w:name w:val="toc 1"/>
    <w:basedOn w:val="Normale"/>
    <w:next w:val="Normale"/>
    <w:autoRedefine/>
    <w:uiPriority w:val="39"/>
    <w:rsid w:val="009B43E6"/>
    <w:pPr>
      <w:spacing w:after="0" w:line="240" w:lineRule="auto"/>
      <w:ind w:firstLine="680"/>
      <w:jc w:val="both"/>
    </w:pPr>
    <w:rPr>
      <w:rFonts w:ascii="Times New Roman" w:eastAsia="Times New Roman" w:hAnsi="Times New Roman" w:cs="Times New Roman"/>
      <w:snapToGrid w:val="0"/>
      <w:sz w:val="24"/>
      <w:szCs w:val="20"/>
      <w:lang w:eastAsia="it-IT"/>
    </w:rPr>
  </w:style>
  <w:style w:type="paragraph" w:styleId="Sommario3">
    <w:name w:val="toc 3"/>
    <w:basedOn w:val="Normale"/>
    <w:next w:val="Normale"/>
    <w:autoRedefine/>
    <w:uiPriority w:val="39"/>
    <w:rsid w:val="009B43E6"/>
    <w:pPr>
      <w:spacing w:after="0" w:line="240" w:lineRule="auto"/>
      <w:ind w:left="480" w:firstLine="680"/>
      <w:jc w:val="both"/>
    </w:pPr>
    <w:rPr>
      <w:rFonts w:ascii="Times New Roman" w:eastAsia="Times New Roman" w:hAnsi="Times New Roman" w:cs="Times New Roman"/>
      <w:snapToGrid w:val="0"/>
      <w:sz w:val="24"/>
      <w:szCs w:val="20"/>
      <w:lang w:eastAsia="it-IT"/>
    </w:rPr>
  </w:style>
  <w:style w:type="paragraph" w:styleId="Sommario2">
    <w:name w:val="toc 2"/>
    <w:basedOn w:val="Normale"/>
    <w:next w:val="Normale"/>
    <w:autoRedefine/>
    <w:uiPriority w:val="39"/>
    <w:rsid w:val="009B43E6"/>
    <w:pPr>
      <w:spacing w:after="0" w:line="240" w:lineRule="auto"/>
      <w:ind w:left="240" w:firstLine="680"/>
      <w:jc w:val="both"/>
    </w:pPr>
    <w:rPr>
      <w:rFonts w:ascii="Times New Roman" w:eastAsia="Times New Roman" w:hAnsi="Times New Roman" w:cs="Times New Roman"/>
      <w:snapToGrid w:val="0"/>
      <w:sz w:val="24"/>
      <w:szCs w:val="20"/>
      <w:lang w:eastAsia="it-IT"/>
    </w:rPr>
  </w:style>
  <w:style w:type="paragraph" w:styleId="Sommario5">
    <w:name w:val="toc 5"/>
    <w:basedOn w:val="Normale"/>
    <w:next w:val="Normale"/>
    <w:autoRedefine/>
    <w:uiPriority w:val="39"/>
    <w:rsid w:val="009B43E6"/>
    <w:pPr>
      <w:spacing w:after="0" w:line="240" w:lineRule="auto"/>
      <w:ind w:left="960" w:firstLine="680"/>
      <w:jc w:val="both"/>
    </w:pPr>
    <w:rPr>
      <w:rFonts w:ascii="Times New Roman" w:eastAsia="Times New Roman" w:hAnsi="Times New Roman" w:cs="Times New Roman"/>
      <w:snapToGrid w:val="0"/>
      <w:sz w:val="24"/>
      <w:szCs w:val="20"/>
      <w:lang w:eastAsia="it-IT"/>
    </w:rPr>
  </w:style>
  <w:style w:type="character" w:styleId="Enfasigrassetto">
    <w:name w:val="Strong"/>
    <w:qFormat/>
    <w:rsid w:val="009B43E6"/>
    <w:rPr>
      <w:b/>
      <w:bCs/>
    </w:rPr>
  </w:style>
  <w:style w:type="paragraph" w:styleId="Corpodeltesto2">
    <w:name w:val="Body Text 2"/>
    <w:basedOn w:val="Normale"/>
    <w:link w:val="Corpodeltesto2Carattere"/>
    <w:rsid w:val="009B43E6"/>
    <w:pPr>
      <w:spacing w:after="120" w:line="480" w:lineRule="auto"/>
    </w:pPr>
    <w:rPr>
      <w:rFonts w:ascii="Times New Roman" w:eastAsia="Times New Roman" w:hAnsi="Times New Roman" w:cs="Times New Roman"/>
      <w:sz w:val="20"/>
      <w:szCs w:val="20"/>
      <w:lang w:eastAsia="it-IT"/>
    </w:rPr>
  </w:style>
  <w:style w:type="character" w:customStyle="1" w:styleId="Corpodeltesto2Carattere">
    <w:name w:val="Corpo del testo 2 Carattere"/>
    <w:basedOn w:val="Carpredefinitoparagrafo"/>
    <w:link w:val="Corpodeltesto2"/>
    <w:rsid w:val="009B43E6"/>
    <w:rPr>
      <w:rFonts w:ascii="Times New Roman" w:eastAsia="Times New Roman" w:hAnsi="Times New Roman" w:cs="Times New Roman"/>
      <w:sz w:val="20"/>
      <w:szCs w:val="20"/>
      <w:lang w:eastAsia="it-IT"/>
    </w:rPr>
  </w:style>
  <w:style w:type="paragraph" w:customStyle="1" w:styleId="OmniPage2">
    <w:name w:val="OmniPage #2"/>
    <w:basedOn w:val="Normale"/>
    <w:rsid w:val="009B43E6"/>
    <w:pPr>
      <w:spacing w:after="0" w:line="140" w:lineRule="exact"/>
    </w:pPr>
    <w:rPr>
      <w:rFonts w:ascii="Times New Roman" w:eastAsia="Times New Roman" w:hAnsi="Times New Roman" w:cs="Times New Roman"/>
      <w:sz w:val="20"/>
      <w:szCs w:val="20"/>
      <w:lang w:val="en-US" w:eastAsia="it-IT"/>
    </w:rPr>
  </w:style>
  <w:style w:type="paragraph" w:customStyle="1" w:styleId="OmniPage3">
    <w:name w:val="OmniPage #3"/>
    <w:basedOn w:val="Normale"/>
    <w:rsid w:val="009B43E6"/>
    <w:pPr>
      <w:spacing w:after="0" w:line="160" w:lineRule="exact"/>
    </w:pPr>
    <w:rPr>
      <w:rFonts w:ascii="Times New Roman" w:eastAsia="Times New Roman" w:hAnsi="Times New Roman" w:cs="Times New Roman"/>
      <w:sz w:val="20"/>
      <w:szCs w:val="20"/>
      <w:lang w:val="en-US" w:eastAsia="it-IT"/>
    </w:rPr>
  </w:style>
  <w:style w:type="paragraph" w:customStyle="1" w:styleId="OmniPage4">
    <w:name w:val="OmniPage #4"/>
    <w:basedOn w:val="Normale"/>
    <w:rsid w:val="009B43E6"/>
    <w:pPr>
      <w:spacing w:after="0" w:line="260" w:lineRule="exact"/>
    </w:pPr>
    <w:rPr>
      <w:rFonts w:ascii="Times New Roman" w:eastAsia="Times New Roman" w:hAnsi="Times New Roman" w:cs="Times New Roman"/>
      <w:sz w:val="20"/>
      <w:szCs w:val="20"/>
      <w:lang w:val="en-US" w:eastAsia="it-IT"/>
    </w:rPr>
  </w:style>
  <w:style w:type="paragraph" w:customStyle="1" w:styleId="Default">
    <w:name w:val="Default"/>
    <w:rsid w:val="009B43E6"/>
    <w:pPr>
      <w:spacing w:after="0" w:line="240" w:lineRule="auto"/>
    </w:pPr>
    <w:rPr>
      <w:rFonts w:ascii="Times New Roman" w:eastAsia="Times New Roman" w:hAnsi="Times New Roman" w:cs="Times New Roman"/>
      <w:snapToGrid w:val="0"/>
      <w:color w:val="000000"/>
      <w:sz w:val="24"/>
      <w:szCs w:val="20"/>
      <w:lang w:eastAsia="it-IT"/>
    </w:rPr>
  </w:style>
  <w:style w:type="paragraph" w:styleId="Testonotaapidipagina">
    <w:name w:val="footnote text"/>
    <w:basedOn w:val="Normale"/>
    <w:link w:val="TestonotaapidipaginaCarattere"/>
    <w:rsid w:val="009B43E6"/>
    <w:pPr>
      <w:spacing w:after="0" w:line="240" w:lineRule="auto"/>
      <w:jc w:val="both"/>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rsid w:val="009B43E6"/>
    <w:rPr>
      <w:rFonts w:ascii="Times New Roman" w:eastAsia="Times New Roman" w:hAnsi="Times New Roman" w:cs="Times New Roman"/>
      <w:sz w:val="20"/>
      <w:szCs w:val="20"/>
      <w:lang w:eastAsia="it-IT"/>
    </w:rPr>
  </w:style>
  <w:style w:type="character" w:styleId="Rimandonotaapidipagina">
    <w:name w:val="footnote reference"/>
    <w:rsid w:val="009B43E6"/>
    <w:rPr>
      <w:vertAlign w:val="superscript"/>
    </w:rPr>
  </w:style>
  <w:style w:type="paragraph" w:styleId="Rientrocorpodeltesto">
    <w:name w:val="Body Text Indent"/>
    <w:basedOn w:val="Normale"/>
    <w:link w:val="RientrocorpodeltestoCarattere"/>
    <w:rsid w:val="009B43E6"/>
    <w:pPr>
      <w:spacing w:after="120" w:line="240" w:lineRule="auto"/>
      <w:ind w:left="283"/>
      <w:jc w:val="both"/>
    </w:pPr>
    <w:rPr>
      <w:rFonts w:ascii="Times New Roman" w:eastAsia="Times New Roman" w:hAnsi="Times New Roman" w:cs="Times New Roman"/>
      <w:sz w:val="24"/>
      <w:szCs w:val="20"/>
      <w:lang w:val="x-none" w:eastAsia="x-none"/>
    </w:rPr>
  </w:style>
  <w:style w:type="character" w:customStyle="1" w:styleId="RientrocorpodeltestoCarattere">
    <w:name w:val="Rientro corpo del testo Carattere"/>
    <w:basedOn w:val="Carpredefinitoparagrafo"/>
    <w:link w:val="Rientrocorpodeltesto"/>
    <w:rsid w:val="009B43E6"/>
    <w:rPr>
      <w:rFonts w:ascii="Times New Roman" w:eastAsia="Times New Roman" w:hAnsi="Times New Roman" w:cs="Times New Roman"/>
      <w:sz w:val="24"/>
      <w:szCs w:val="20"/>
      <w:lang w:val="x-none" w:eastAsia="x-none"/>
    </w:rPr>
  </w:style>
  <w:style w:type="character" w:styleId="Enfasicorsivo">
    <w:name w:val="Emphasis"/>
    <w:qFormat/>
    <w:rsid w:val="009B43E6"/>
    <w:rPr>
      <w:i/>
      <w:iCs/>
    </w:rPr>
  </w:style>
  <w:style w:type="paragraph" w:customStyle="1" w:styleId="Ross">
    <w:name w:val="Ross"/>
    <w:basedOn w:val="Normale"/>
    <w:rsid w:val="009B43E6"/>
    <w:pPr>
      <w:tabs>
        <w:tab w:val="num" w:pos="360"/>
      </w:tabs>
      <w:spacing w:after="0" w:line="240" w:lineRule="auto"/>
      <w:ind w:left="360" w:hanging="360"/>
      <w:jc w:val="both"/>
    </w:pPr>
    <w:rPr>
      <w:rFonts w:ascii="Arial" w:eastAsia="Times New Roman" w:hAnsi="Arial" w:cs="Times New Roman"/>
      <w:sz w:val="24"/>
      <w:szCs w:val="20"/>
    </w:rPr>
  </w:style>
  <w:style w:type="numbering" w:customStyle="1" w:styleId="Nessunelenco11">
    <w:name w:val="Nessun elenco11"/>
    <w:next w:val="Nessunelenco"/>
    <w:uiPriority w:val="99"/>
    <w:semiHidden/>
    <w:unhideWhenUsed/>
    <w:rsid w:val="009B43E6"/>
  </w:style>
  <w:style w:type="character" w:styleId="Rimandocommento">
    <w:name w:val="annotation reference"/>
    <w:rsid w:val="009B43E6"/>
    <w:rPr>
      <w:sz w:val="18"/>
      <w:szCs w:val="18"/>
    </w:rPr>
  </w:style>
  <w:style w:type="paragraph" w:styleId="Testocommento">
    <w:name w:val="annotation text"/>
    <w:basedOn w:val="Normale"/>
    <w:link w:val="TestocommentoCarattere"/>
    <w:rsid w:val="009B43E6"/>
    <w:pPr>
      <w:spacing w:after="0" w:line="240" w:lineRule="auto"/>
      <w:ind w:firstLine="680"/>
      <w:jc w:val="both"/>
    </w:pPr>
    <w:rPr>
      <w:rFonts w:ascii="Times New Roman" w:eastAsia="Times New Roman" w:hAnsi="Times New Roman" w:cs="Times New Roman"/>
      <w:snapToGrid w:val="0"/>
      <w:sz w:val="24"/>
      <w:szCs w:val="24"/>
      <w:lang w:eastAsia="x-none"/>
    </w:rPr>
  </w:style>
  <w:style w:type="character" w:customStyle="1" w:styleId="TestocommentoCarattere">
    <w:name w:val="Testo commento Carattere"/>
    <w:basedOn w:val="Carpredefinitoparagrafo"/>
    <w:link w:val="Testocommento"/>
    <w:rsid w:val="009B43E6"/>
    <w:rPr>
      <w:rFonts w:ascii="Times New Roman" w:eastAsia="Times New Roman" w:hAnsi="Times New Roman" w:cs="Times New Roman"/>
      <w:snapToGrid w:val="0"/>
      <w:sz w:val="24"/>
      <w:szCs w:val="24"/>
      <w:lang w:eastAsia="x-none"/>
    </w:rPr>
  </w:style>
  <w:style w:type="paragraph" w:styleId="Soggettocommento">
    <w:name w:val="annotation subject"/>
    <w:basedOn w:val="Testocommento"/>
    <w:next w:val="Testocommento"/>
    <w:link w:val="SoggettocommentoCarattere"/>
    <w:rsid w:val="009B43E6"/>
    <w:rPr>
      <w:b/>
      <w:bCs/>
    </w:rPr>
  </w:style>
  <w:style w:type="character" w:customStyle="1" w:styleId="SoggettocommentoCarattere">
    <w:name w:val="Soggetto commento Carattere"/>
    <w:basedOn w:val="TestocommentoCarattere"/>
    <w:link w:val="Soggettocommento"/>
    <w:rsid w:val="009B43E6"/>
    <w:rPr>
      <w:rFonts w:ascii="Times New Roman" w:eastAsia="Times New Roman" w:hAnsi="Times New Roman" w:cs="Times New Roman"/>
      <w:b/>
      <w:bCs/>
      <w:snapToGrid w:val="0"/>
      <w:sz w:val="24"/>
      <w:szCs w:val="24"/>
      <w:lang w:eastAsia="x-none"/>
    </w:rPr>
  </w:style>
  <w:style w:type="character" w:customStyle="1" w:styleId="CorpodeltestoCarattere">
    <w:name w:val="Corpo del testo Carattere"/>
    <w:locked/>
    <w:rsid w:val="009B43E6"/>
    <w:rPr>
      <w:snapToGrid w:val="0"/>
      <w:sz w:val="24"/>
      <w:lang w:val="it-IT" w:eastAsia="it-IT" w:bidi="ar-SA"/>
    </w:rPr>
  </w:style>
  <w:style w:type="paragraph" w:customStyle="1" w:styleId="Normale1">
    <w:name w:val="Normale1"/>
    <w:rsid w:val="009B43E6"/>
    <w:pPr>
      <w:suppressAutoHyphens/>
      <w:spacing w:after="0" w:line="100" w:lineRule="atLeast"/>
    </w:pPr>
    <w:rPr>
      <w:rFonts w:ascii="Times New Roman" w:eastAsia="Times New Roman" w:hAnsi="Times New Roman" w:cs="Times New Roman"/>
      <w:sz w:val="24"/>
      <w:szCs w:val="24"/>
      <w:lang w:eastAsia="ar-SA"/>
    </w:rPr>
  </w:style>
  <w:style w:type="paragraph" w:styleId="Paragrafoelenco">
    <w:name w:val="List Paragraph"/>
    <w:basedOn w:val="Normale"/>
    <w:uiPriority w:val="34"/>
    <w:qFormat/>
    <w:rsid w:val="004D3A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17308">
      <w:bodyDiv w:val="1"/>
      <w:marLeft w:val="0"/>
      <w:marRight w:val="0"/>
      <w:marTop w:val="0"/>
      <w:marBottom w:val="0"/>
      <w:divBdr>
        <w:top w:val="none" w:sz="0" w:space="0" w:color="auto"/>
        <w:left w:val="none" w:sz="0" w:space="0" w:color="auto"/>
        <w:bottom w:val="none" w:sz="0" w:space="0" w:color="auto"/>
        <w:right w:val="none" w:sz="0" w:space="0" w:color="auto"/>
      </w:divBdr>
    </w:div>
    <w:div w:id="227541858">
      <w:bodyDiv w:val="1"/>
      <w:marLeft w:val="0"/>
      <w:marRight w:val="0"/>
      <w:marTop w:val="0"/>
      <w:marBottom w:val="0"/>
      <w:divBdr>
        <w:top w:val="none" w:sz="0" w:space="0" w:color="auto"/>
        <w:left w:val="none" w:sz="0" w:space="0" w:color="auto"/>
        <w:bottom w:val="none" w:sz="0" w:space="0" w:color="auto"/>
        <w:right w:val="none" w:sz="0" w:space="0" w:color="auto"/>
      </w:divBdr>
    </w:div>
    <w:div w:id="415639667">
      <w:bodyDiv w:val="1"/>
      <w:marLeft w:val="0"/>
      <w:marRight w:val="0"/>
      <w:marTop w:val="0"/>
      <w:marBottom w:val="0"/>
      <w:divBdr>
        <w:top w:val="none" w:sz="0" w:space="0" w:color="auto"/>
        <w:left w:val="none" w:sz="0" w:space="0" w:color="auto"/>
        <w:bottom w:val="none" w:sz="0" w:space="0" w:color="auto"/>
        <w:right w:val="none" w:sz="0" w:space="0" w:color="auto"/>
      </w:divBdr>
    </w:div>
    <w:div w:id="728263871">
      <w:bodyDiv w:val="1"/>
      <w:marLeft w:val="0"/>
      <w:marRight w:val="0"/>
      <w:marTop w:val="0"/>
      <w:marBottom w:val="0"/>
      <w:divBdr>
        <w:top w:val="none" w:sz="0" w:space="0" w:color="auto"/>
        <w:left w:val="none" w:sz="0" w:space="0" w:color="auto"/>
        <w:bottom w:val="none" w:sz="0" w:space="0" w:color="auto"/>
        <w:right w:val="none" w:sz="0" w:space="0" w:color="auto"/>
      </w:divBdr>
    </w:div>
    <w:div w:id="892692081">
      <w:bodyDiv w:val="1"/>
      <w:marLeft w:val="0"/>
      <w:marRight w:val="0"/>
      <w:marTop w:val="0"/>
      <w:marBottom w:val="0"/>
      <w:divBdr>
        <w:top w:val="none" w:sz="0" w:space="0" w:color="auto"/>
        <w:left w:val="none" w:sz="0" w:space="0" w:color="auto"/>
        <w:bottom w:val="none" w:sz="0" w:space="0" w:color="auto"/>
        <w:right w:val="none" w:sz="0" w:space="0" w:color="auto"/>
      </w:divBdr>
    </w:div>
    <w:div w:id="1286347681">
      <w:bodyDiv w:val="1"/>
      <w:marLeft w:val="0"/>
      <w:marRight w:val="0"/>
      <w:marTop w:val="0"/>
      <w:marBottom w:val="0"/>
      <w:divBdr>
        <w:top w:val="none" w:sz="0" w:space="0" w:color="auto"/>
        <w:left w:val="none" w:sz="0" w:space="0" w:color="auto"/>
        <w:bottom w:val="none" w:sz="0" w:space="0" w:color="auto"/>
        <w:right w:val="none" w:sz="0" w:space="0" w:color="auto"/>
      </w:divBdr>
    </w:div>
    <w:div w:id="1529022486">
      <w:bodyDiv w:val="1"/>
      <w:marLeft w:val="0"/>
      <w:marRight w:val="0"/>
      <w:marTop w:val="0"/>
      <w:marBottom w:val="0"/>
      <w:divBdr>
        <w:top w:val="none" w:sz="0" w:space="0" w:color="auto"/>
        <w:left w:val="none" w:sz="0" w:space="0" w:color="auto"/>
        <w:bottom w:val="none" w:sz="0" w:space="0" w:color="auto"/>
        <w:right w:val="none" w:sz="0" w:space="0" w:color="auto"/>
      </w:divBdr>
    </w:div>
    <w:div w:id="179663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asplazio.it/asp_online/att_territoriale/sias_new/nomenclatore.php?menu=s23&amp;sias=nomenclator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652C4-D63C-42B4-8F70-72915F306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2314</Words>
  <Characters>13195</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Cicerone</dc:creator>
  <cp:lastModifiedBy>Silvia Fagnani</cp:lastModifiedBy>
  <cp:revision>10</cp:revision>
  <cp:lastPrinted>2016-10-31T12:48:00Z</cp:lastPrinted>
  <dcterms:created xsi:type="dcterms:W3CDTF">2016-09-05T12:54:00Z</dcterms:created>
  <dcterms:modified xsi:type="dcterms:W3CDTF">2016-10-31T12:50:00Z</dcterms:modified>
</cp:coreProperties>
</file>